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4E86" w14:textId="77777777" w:rsidR="00F22F78" w:rsidRDefault="008E1E4D">
      <w:pPr>
        <w:spacing w:before="7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81818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1818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818181"/>
          <w:spacing w:val="-5"/>
          <w:sz w:val="20"/>
          <w:szCs w:val="20"/>
        </w:rPr>
        <w:t xml:space="preserve"> </w:t>
      </w:r>
      <w:r w:rsidR="007D4D42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>October 3, 2018</w:t>
      </w:r>
    </w:p>
    <w:p w14:paraId="60902CA7" w14:textId="77777777" w:rsidR="00F22F78" w:rsidRDefault="00F22F78">
      <w:pPr>
        <w:spacing w:before="20" w:after="0" w:line="260" w:lineRule="exact"/>
        <w:rPr>
          <w:sz w:val="26"/>
          <w:szCs w:val="26"/>
        </w:rPr>
      </w:pPr>
    </w:p>
    <w:p w14:paraId="160DED2E" w14:textId="77777777" w:rsidR="00F22F78" w:rsidRDefault="008E1E4D">
      <w:pPr>
        <w:spacing w:after="0" w:line="240" w:lineRule="auto"/>
        <w:ind w:left="4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CURR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UM 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edic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l/Den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 w:rsidR="007D4D4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PH)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_</w:t>
      </w:r>
    </w:p>
    <w:p w14:paraId="2F50CC16" w14:textId="77777777" w:rsidR="00F22F78" w:rsidRDefault="008E1E4D">
      <w:pPr>
        <w:spacing w:after="0" w:line="227" w:lineRule="exact"/>
        <w:ind w:left="751" w:right="3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=1.5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1.0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14:paraId="49B241AE" w14:textId="77777777" w:rsidR="00F22F78" w:rsidRDefault="00F22F78">
      <w:pPr>
        <w:spacing w:before="1" w:after="0" w:line="280" w:lineRule="exact"/>
        <w:rPr>
          <w:sz w:val="28"/>
          <w:szCs w:val="28"/>
        </w:rPr>
      </w:pPr>
    </w:p>
    <w:p w14:paraId="568E9A4F" w14:textId="54660832" w:rsidR="00D91930" w:rsidRDefault="008E1E4D" w:rsidP="00D91930">
      <w:pPr>
        <w:spacing w:after="0" w:line="478" w:lineRule="auto"/>
        <w:ind w:left="440" w:right="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D9193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97DC8">
        <w:rPr>
          <w:rFonts w:ascii="Times New Roman" w:eastAsia="Times New Roman" w:hAnsi="Times New Roman" w:cs="Times New Roman"/>
          <w:bCs/>
          <w:sz w:val="20"/>
          <w:szCs w:val="20"/>
        </w:rPr>
        <w:t>May 1, 2022</w:t>
      </w:r>
    </w:p>
    <w:p w14:paraId="37C2AA55" w14:textId="77777777" w:rsidR="00F22F78" w:rsidRDefault="008E1E4D" w:rsidP="00D91930">
      <w:pPr>
        <w:spacing w:after="0" w:line="478" w:lineRule="auto"/>
        <w:ind w:left="440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D919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9193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91930" w:rsidRPr="00167EDB">
        <w:rPr>
          <w:rFonts w:ascii="Times New Roman" w:eastAsia="Times New Roman" w:hAnsi="Times New Roman" w:cs="Times New Roman"/>
          <w:b/>
          <w:bCs/>
          <w:sz w:val="20"/>
          <w:szCs w:val="20"/>
        </w:rPr>
        <w:t>Marybec Griffin, PhD, MPH, MA</w:t>
      </w:r>
    </w:p>
    <w:p w14:paraId="420D4C5B" w14:textId="2A21669E" w:rsidR="00D91930" w:rsidRDefault="008E1E4D" w:rsidP="00D91930">
      <w:pPr>
        <w:spacing w:before="11" w:after="0" w:line="479" w:lineRule="auto"/>
        <w:ind w:left="440" w:right="5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E: </w:t>
      </w:r>
      <w:r w:rsidR="00D9193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D9193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D91930" w:rsidRPr="00167EDB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A</w:t>
      </w:r>
      <w:r w:rsidR="00D97DC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ssistant </w:t>
      </w:r>
      <w:r w:rsidR="00D91930" w:rsidRPr="00167EDB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Professor</w:t>
      </w:r>
    </w:p>
    <w:p w14:paraId="133711DB" w14:textId="76CB8E0C" w:rsidR="00D91930" w:rsidRDefault="008E1E4D" w:rsidP="00D91930">
      <w:pPr>
        <w:spacing w:before="11" w:after="0" w:line="479" w:lineRule="auto"/>
        <w:ind w:left="440" w:right="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  <w:r w:rsidR="00D9193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97DC8">
        <w:rPr>
          <w:rFonts w:ascii="Times New Roman" w:eastAsia="Times New Roman" w:hAnsi="Times New Roman" w:cs="Times New Roman"/>
          <w:bCs/>
          <w:sz w:val="20"/>
          <w:szCs w:val="20"/>
        </w:rPr>
        <w:t>2043 Linden Street, Wilmington, Delaware 19805</w:t>
      </w:r>
    </w:p>
    <w:p w14:paraId="42B4CD62" w14:textId="77777777" w:rsidR="00167EDB" w:rsidRDefault="008E1E4D" w:rsidP="00167EDB">
      <w:pPr>
        <w:spacing w:after="0" w:line="240" w:lineRule="auto"/>
        <w:ind w:left="440" w:right="4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 w:rsidR="00D9193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008C4">
        <w:rPr>
          <w:rFonts w:ascii="Times New Roman" w:eastAsia="Times New Roman" w:hAnsi="Times New Roman" w:cs="Times New Roman"/>
          <w:bCs/>
          <w:sz w:val="20"/>
          <w:szCs w:val="20"/>
        </w:rPr>
        <w:t>Rutgers University School of Public Health</w:t>
      </w:r>
    </w:p>
    <w:p w14:paraId="2D3805BD" w14:textId="77777777" w:rsidR="00167EDB" w:rsidRDefault="00D008C4" w:rsidP="00167EDB">
      <w:pPr>
        <w:spacing w:after="0" w:line="240" w:lineRule="auto"/>
        <w:ind w:left="2600" w:right="43" w:firstLine="28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683 Hoes Lane West</w:t>
      </w:r>
    </w:p>
    <w:p w14:paraId="5940F508" w14:textId="77777777" w:rsidR="00F22F78" w:rsidRDefault="00D008C4" w:rsidP="00167EDB">
      <w:pPr>
        <w:spacing w:after="0" w:line="240" w:lineRule="auto"/>
        <w:ind w:left="2600" w:right="43" w:firstLine="28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Piscataway, NJ 08854</w:t>
      </w:r>
    </w:p>
    <w:p w14:paraId="2C0517CA" w14:textId="77777777" w:rsidR="00167EDB" w:rsidRDefault="00167EDB" w:rsidP="00167EDB">
      <w:pPr>
        <w:spacing w:after="0" w:line="240" w:lineRule="auto"/>
        <w:ind w:left="2600" w:right="43" w:firstLine="280"/>
        <w:rPr>
          <w:rFonts w:ascii="Times New Roman" w:eastAsia="Times New Roman" w:hAnsi="Times New Roman" w:cs="Times New Roman"/>
          <w:sz w:val="20"/>
          <w:szCs w:val="20"/>
        </w:rPr>
      </w:pPr>
    </w:p>
    <w:p w14:paraId="5A6E58BA" w14:textId="77777777" w:rsidR="00D91930" w:rsidRDefault="008E1E4D" w:rsidP="00D91930">
      <w:pPr>
        <w:spacing w:before="9" w:after="0" w:line="480" w:lineRule="auto"/>
        <w:ind w:left="440" w:right="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  <w:r w:rsidR="00167EDB" w:rsidRPr="00167EDB">
        <w:rPr>
          <w:rFonts w:ascii="Times New Roman" w:eastAsia="Times New Roman" w:hAnsi="Times New Roman" w:cs="Times New Roman"/>
          <w:bCs/>
          <w:sz w:val="20"/>
          <w:szCs w:val="20"/>
        </w:rPr>
        <w:t xml:space="preserve">+1 713 628 3337 / </w:t>
      </w:r>
      <w:r w:rsidR="00D008C4">
        <w:rPr>
          <w:rFonts w:ascii="Times New Roman" w:eastAsia="Times New Roman" w:hAnsi="Times New Roman" w:cs="Times New Roman"/>
          <w:bCs/>
          <w:sz w:val="20"/>
          <w:szCs w:val="20"/>
        </w:rPr>
        <w:t>mcg197@sph.rutgers.edu</w:t>
      </w:r>
    </w:p>
    <w:p w14:paraId="564EC830" w14:textId="77777777" w:rsidR="00F22F78" w:rsidRDefault="008E1E4D" w:rsidP="00D91930">
      <w:pPr>
        <w:spacing w:before="9" w:after="0" w:line="480" w:lineRule="auto"/>
        <w:ind w:left="440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167EDB" w:rsidRPr="00167EDB">
        <w:rPr>
          <w:rFonts w:ascii="Times New Roman" w:eastAsia="Times New Roman" w:hAnsi="Times New Roman" w:cs="Times New Roman"/>
          <w:bCs/>
          <w:sz w:val="20"/>
          <w:szCs w:val="20"/>
        </w:rPr>
        <w:tab/>
        <w:t>American</w:t>
      </w:r>
      <w:r w:rsidR="00D008C4">
        <w:rPr>
          <w:rFonts w:ascii="Times New Roman" w:eastAsia="Times New Roman" w:hAnsi="Times New Roman" w:cs="Times New Roman"/>
          <w:bCs/>
          <w:sz w:val="20"/>
          <w:szCs w:val="20"/>
        </w:rPr>
        <w:t xml:space="preserve"> &amp; Italian</w:t>
      </w:r>
    </w:p>
    <w:p w14:paraId="2762B381" w14:textId="77777777" w:rsidR="00F22F78" w:rsidRDefault="008E1E4D">
      <w:pPr>
        <w:spacing w:before="1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08D1C14" w14:textId="77777777" w:rsidR="00F22F78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107AF84C" w14:textId="77777777" w:rsidR="00167EDB" w:rsidRPr="00167EDB" w:rsidRDefault="00167EDB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 w:rsidRPr="00167EDB">
        <w:rPr>
          <w:rFonts w:ascii="Times New Roman" w:eastAsia="Times New Roman" w:hAnsi="Times New Roman" w:cs="Times New Roman"/>
          <w:sz w:val="20"/>
          <w:szCs w:val="20"/>
        </w:rPr>
        <w:t xml:space="preserve">University of St. Thomas </w:t>
      </w:r>
    </w:p>
    <w:p w14:paraId="58942498" w14:textId="77777777" w:rsidR="00F22F78" w:rsidRPr="00167EDB" w:rsidRDefault="00386959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Houston, TX</w:t>
      </w:r>
    </w:p>
    <w:p w14:paraId="464CC2C5" w14:textId="77777777" w:rsidR="00F22F78" w:rsidRPr="00167EDB" w:rsidRDefault="00167EDB">
      <w:pPr>
        <w:tabs>
          <w:tab w:val="left" w:pos="5460"/>
        </w:tabs>
        <w:spacing w:after="0" w:line="228" w:lineRule="exact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 w:rsidRPr="00167EDB">
        <w:rPr>
          <w:rFonts w:ascii="Times New Roman" w:eastAsia="Times New Roman" w:hAnsi="Times New Roman" w:cs="Times New Roman"/>
          <w:sz w:val="20"/>
          <w:szCs w:val="20"/>
        </w:rPr>
        <w:t>BA, International Studies &amp; Political Science (major), Drama &amp; French (minor)</w:t>
      </w:r>
      <w:r w:rsidR="008E1E4D" w:rsidRPr="00167EDB">
        <w:rPr>
          <w:rFonts w:ascii="Times New Roman" w:eastAsia="Times New Roman" w:hAnsi="Times New Roman" w:cs="Times New Roman"/>
          <w:sz w:val="20"/>
          <w:szCs w:val="20"/>
        </w:rPr>
        <w:tab/>
      </w:r>
      <w:r w:rsidRPr="00167EDB">
        <w:rPr>
          <w:rFonts w:ascii="Times New Roman" w:eastAsia="Times New Roman" w:hAnsi="Times New Roman" w:cs="Times New Roman"/>
          <w:sz w:val="20"/>
          <w:szCs w:val="20"/>
        </w:rPr>
        <w:t>2004</w:t>
      </w:r>
    </w:p>
    <w:p w14:paraId="09D8DA75" w14:textId="77777777" w:rsidR="00F22F78" w:rsidRDefault="00F22F78">
      <w:pPr>
        <w:spacing w:before="11" w:after="0" w:line="220" w:lineRule="exact"/>
      </w:pPr>
    </w:p>
    <w:p w14:paraId="5F417AA4" w14:textId="77777777" w:rsidR="00167EDB" w:rsidRDefault="008E1E4D" w:rsidP="002D535E">
      <w:pPr>
        <w:spacing w:after="0" w:line="240" w:lineRule="auto"/>
        <w:ind w:left="1878" w:right="5459" w:hanging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</w:p>
    <w:p w14:paraId="6E0AD1FF" w14:textId="77777777" w:rsidR="00167EDB" w:rsidRDefault="00167EDB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167EDB">
        <w:rPr>
          <w:rFonts w:ascii="Times New Roman" w:eastAsia="Times New Roman" w:hAnsi="Times New Roman" w:cs="Times New Roman"/>
          <w:sz w:val="20"/>
          <w:szCs w:val="20"/>
        </w:rPr>
        <w:t>The New School</w:t>
      </w:r>
    </w:p>
    <w:p w14:paraId="30271D79" w14:textId="77777777" w:rsidR="00167EDB" w:rsidRPr="00167EDB" w:rsidRDefault="00167EDB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 York City, </w:t>
      </w:r>
      <w:r w:rsidR="002D535E">
        <w:rPr>
          <w:rFonts w:ascii="Times New Roman" w:eastAsia="Times New Roman" w:hAnsi="Times New Roman" w:cs="Times New Roman"/>
          <w:sz w:val="20"/>
          <w:szCs w:val="20"/>
        </w:rPr>
        <w:t>NY</w:t>
      </w:r>
    </w:p>
    <w:p w14:paraId="67A26BEB" w14:textId="77777777" w:rsidR="00167EDB" w:rsidRDefault="00167EDB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167EDB">
        <w:rPr>
          <w:rFonts w:ascii="Times New Roman" w:eastAsia="Times New Roman" w:hAnsi="Times New Roman" w:cs="Times New Roman"/>
          <w:sz w:val="20"/>
          <w:szCs w:val="20"/>
        </w:rPr>
        <w:t xml:space="preserve">MA </w:t>
      </w:r>
      <w:r w:rsidR="002D535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67EDB">
        <w:rPr>
          <w:rFonts w:ascii="Times New Roman" w:eastAsia="Times New Roman" w:hAnsi="Times New Roman" w:cs="Times New Roman"/>
          <w:sz w:val="20"/>
          <w:szCs w:val="20"/>
        </w:rPr>
        <w:t>International Affairs</w:t>
      </w:r>
      <w:r w:rsidR="002D535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67E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2008</w:t>
      </w:r>
    </w:p>
    <w:p w14:paraId="5D1302B7" w14:textId="77777777" w:rsidR="00167EDB" w:rsidRDefault="00167EDB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167ED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Thesis</w:t>
      </w:r>
      <w:r w:rsidRPr="00167EDB">
        <w:rPr>
          <w:rFonts w:ascii="Times New Roman" w:eastAsia="Times New Roman" w:hAnsi="Times New Roman" w:cs="Times New Roman"/>
          <w:sz w:val="20"/>
          <w:szCs w:val="20"/>
        </w:rPr>
        <w:t>: Trend Analysis of Family Planning Methods in Ghana</w:t>
      </w:r>
    </w:p>
    <w:p w14:paraId="3D5C1959" w14:textId="77777777" w:rsidR="00167EDB" w:rsidRDefault="00167EDB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1453045" w14:textId="77777777" w:rsidR="00167EDB" w:rsidRDefault="00167EDB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167EDB">
        <w:rPr>
          <w:rFonts w:ascii="Times New Roman" w:eastAsia="Times New Roman" w:hAnsi="Times New Roman" w:cs="Times New Roman"/>
          <w:sz w:val="20"/>
          <w:szCs w:val="20"/>
        </w:rPr>
        <w:t>New York University, College of Global Public Health</w:t>
      </w:r>
    </w:p>
    <w:p w14:paraId="26597EBD" w14:textId="77777777" w:rsidR="002D535E" w:rsidRDefault="002D535E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York City, NY</w:t>
      </w:r>
    </w:p>
    <w:p w14:paraId="525FF0ED" w14:textId="77777777" w:rsidR="002D535E" w:rsidRPr="00167EDB" w:rsidRDefault="002D535E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MPH (Global Leadership)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2012</w:t>
      </w:r>
    </w:p>
    <w:p w14:paraId="45AA8CE3" w14:textId="77777777" w:rsidR="00167EDB" w:rsidRPr="00167EDB" w:rsidRDefault="00167EDB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2D535E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Thesis</w:t>
      </w:r>
      <w:r w:rsidRPr="00167EDB">
        <w:rPr>
          <w:rFonts w:ascii="Times New Roman" w:eastAsia="Times New Roman" w:hAnsi="Times New Roman" w:cs="Times New Roman"/>
          <w:sz w:val="20"/>
          <w:szCs w:val="20"/>
        </w:rPr>
        <w:t>: Impact of Telemedicine: A Qualitative Study of Its Value to Rural Doctors in the</w:t>
      </w:r>
    </w:p>
    <w:p w14:paraId="3AEBC3AC" w14:textId="77777777" w:rsidR="00167EDB" w:rsidRDefault="00167EDB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167EDB">
        <w:rPr>
          <w:rFonts w:ascii="Times New Roman" w:eastAsia="Times New Roman" w:hAnsi="Times New Roman" w:cs="Times New Roman"/>
          <w:sz w:val="20"/>
          <w:szCs w:val="20"/>
        </w:rPr>
        <w:t>Philippines</w:t>
      </w:r>
    </w:p>
    <w:p w14:paraId="01BE63D9" w14:textId="77777777" w:rsidR="002D535E" w:rsidRDefault="002D535E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0091E74" w14:textId="77777777" w:rsidR="002D535E" w:rsidRPr="002D535E" w:rsidRDefault="002D535E" w:rsidP="002D535E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2D535E">
        <w:rPr>
          <w:rFonts w:ascii="Times New Roman" w:eastAsia="Times New Roman" w:hAnsi="Times New Roman" w:cs="Times New Roman"/>
          <w:sz w:val="20"/>
          <w:szCs w:val="20"/>
        </w:rPr>
        <w:t>New York University, College of Global Public Health</w:t>
      </w:r>
    </w:p>
    <w:p w14:paraId="78E1F878" w14:textId="77777777" w:rsidR="002D535E" w:rsidRDefault="002D535E" w:rsidP="002D535E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York City, NY</w:t>
      </w:r>
    </w:p>
    <w:p w14:paraId="10060A81" w14:textId="77777777" w:rsidR="002D535E" w:rsidRDefault="002D535E" w:rsidP="002D535E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PhD (Social and Behavioral Health Sciences)</w:t>
      </w:r>
      <w:r w:rsidR="006C1EBB">
        <w:rPr>
          <w:rFonts w:ascii="Times New Roman" w:eastAsia="Times New Roman" w:hAnsi="Times New Roman" w:cs="Times New Roman"/>
          <w:sz w:val="20"/>
          <w:szCs w:val="20"/>
        </w:rPr>
        <w:tab/>
      </w:r>
      <w:r w:rsidR="006C1EBB">
        <w:rPr>
          <w:rFonts w:ascii="Times New Roman" w:eastAsia="Times New Roman" w:hAnsi="Times New Roman" w:cs="Times New Roman"/>
          <w:sz w:val="20"/>
          <w:szCs w:val="20"/>
        </w:rPr>
        <w:tab/>
      </w:r>
      <w:r w:rsidR="006C1EBB">
        <w:rPr>
          <w:rFonts w:ascii="Times New Roman" w:eastAsia="Times New Roman" w:hAnsi="Times New Roman" w:cs="Times New Roman"/>
          <w:sz w:val="20"/>
          <w:szCs w:val="20"/>
        </w:rPr>
        <w:tab/>
      </w:r>
      <w:r w:rsidR="006C1EBB">
        <w:rPr>
          <w:rFonts w:ascii="Times New Roman" w:eastAsia="Times New Roman" w:hAnsi="Times New Roman" w:cs="Times New Roman"/>
          <w:sz w:val="20"/>
          <w:szCs w:val="20"/>
        </w:rPr>
        <w:tab/>
      </w:r>
      <w:r w:rsidR="006C1EBB">
        <w:rPr>
          <w:rFonts w:ascii="Times New Roman" w:eastAsia="Times New Roman" w:hAnsi="Times New Roman" w:cs="Times New Roman"/>
          <w:sz w:val="20"/>
          <w:szCs w:val="20"/>
        </w:rPr>
        <w:tab/>
        <w:t>2018</w:t>
      </w:r>
    </w:p>
    <w:p w14:paraId="52CDA398" w14:textId="77777777" w:rsidR="002D535E" w:rsidRPr="002D535E" w:rsidRDefault="002D535E" w:rsidP="002D535E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2D535E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Dissertation</w:t>
      </w:r>
      <w:r w:rsidRPr="002D535E">
        <w:rPr>
          <w:rFonts w:ascii="Times New Roman" w:eastAsia="Times New Roman" w:hAnsi="Times New Roman" w:cs="Times New Roman"/>
          <w:sz w:val="20"/>
          <w:szCs w:val="20"/>
        </w:rPr>
        <w:t>: Mixed Methods Examination of Barriers &amp; Facilitators to Healthcare Access</w:t>
      </w:r>
    </w:p>
    <w:p w14:paraId="3609E8EB" w14:textId="77777777" w:rsidR="002D535E" w:rsidRPr="002D535E" w:rsidRDefault="002D535E" w:rsidP="002D535E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2D535E">
        <w:rPr>
          <w:rFonts w:ascii="Times New Roman" w:eastAsia="Times New Roman" w:hAnsi="Times New Roman" w:cs="Times New Roman"/>
          <w:sz w:val="20"/>
          <w:szCs w:val="20"/>
        </w:rPr>
        <w:t>among Young Adult Gay Men</w:t>
      </w:r>
    </w:p>
    <w:p w14:paraId="35394C06" w14:textId="77777777" w:rsidR="002D535E" w:rsidRDefault="002D535E" w:rsidP="002D535E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 w:rsidRPr="002D535E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Committee</w:t>
      </w:r>
      <w:r w:rsidRPr="002D535E">
        <w:rPr>
          <w:rFonts w:ascii="Times New Roman" w:eastAsia="Times New Roman" w:hAnsi="Times New Roman" w:cs="Times New Roman"/>
          <w:sz w:val="20"/>
          <w:szCs w:val="20"/>
        </w:rPr>
        <w:t>: Perry N. Halkitis (chair), Farzana Kapadia, Sean Cahill</w:t>
      </w:r>
    </w:p>
    <w:p w14:paraId="7226550C" w14:textId="77777777" w:rsidR="00167EDB" w:rsidRDefault="00167EDB" w:rsidP="00167EDB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399A984" w14:textId="77777777" w:rsidR="00F22F78" w:rsidRDefault="00F22F78">
      <w:pPr>
        <w:spacing w:before="13" w:after="0" w:line="220" w:lineRule="exact"/>
      </w:pPr>
    </w:p>
    <w:p w14:paraId="7909060A" w14:textId="77777777" w:rsidR="00F22F78" w:rsidRDefault="008E1E4D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6A39ACB5" w14:textId="77777777" w:rsidR="00212711" w:rsidRPr="00386959" w:rsidRDefault="008E1E4D" w:rsidP="00386959">
      <w:pPr>
        <w:spacing w:after="0" w:line="226" w:lineRule="exact"/>
        <w:ind w:left="1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8695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>n/a</w:t>
      </w:r>
    </w:p>
    <w:p w14:paraId="3CFED38A" w14:textId="77777777" w:rsidR="00F22F78" w:rsidRDefault="00F22F78">
      <w:pPr>
        <w:spacing w:before="3" w:after="0" w:line="110" w:lineRule="exact"/>
        <w:rPr>
          <w:sz w:val="11"/>
          <w:szCs w:val="11"/>
        </w:rPr>
      </w:pPr>
    </w:p>
    <w:p w14:paraId="17061DBE" w14:textId="77777777" w:rsidR="00212711" w:rsidRDefault="008E1E4D" w:rsidP="00212711">
      <w:pPr>
        <w:spacing w:after="0" w:line="240" w:lineRule="auto"/>
        <w:ind w:left="1877" w:right="5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60AFB5DF" w14:textId="77777777" w:rsidR="00212711" w:rsidRPr="00212711" w:rsidRDefault="00212711" w:rsidP="00212711">
      <w:pPr>
        <w:spacing w:after="0" w:line="240" w:lineRule="auto"/>
        <w:ind w:left="1877" w:right="5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12711">
        <w:rPr>
          <w:rFonts w:ascii="Times New Roman" w:eastAsia="Times New Roman" w:hAnsi="Times New Roman" w:cs="Times New Roman"/>
          <w:i/>
          <w:sz w:val="20"/>
          <w:szCs w:val="20"/>
        </w:rPr>
        <w:t>New York University, New York, New York</w:t>
      </w:r>
    </w:p>
    <w:p w14:paraId="4FE12086" w14:textId="77777777" w:rsidR="00212711" w:rsidRPr="00212711" w:rsidRDefault="00212711" w:rsidP="00212711">
      <w:pPr>
        <w:spacing w:after="0" w:line="240" w:lineRule="auto"/>
        <w:ind w:left="1877" w:right="5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12711">
        <w:rPr>
          <w:rFonts w:ascii="Times New Roman" w:eastAsia="Times New Roman" w:hAnsi="Times New Roman" w:cs="Times New Roman"/>
          <w:i/>
          <w:sz w:val="20"/>
          <w:szCs w:val="20"/>
        </w:rPr>
        <w:t>Global Research Initiative Dissertation Workshop</w:t>
      </w:r>
    </w:p>
    <w:p w14:paraId="0AA99FD5" w14:textId="77777777" w:rsidR="00212711" w:rsidRPr="00212711" w:rsidRDefault="00212711" w:rsidP="00212711">
      <w:pPr>
        <w:spacing w:after="0" w:line="240" w:lineRule="auto"/>
        <w:ind w:left="1877" w:right="5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12711">
        <w:rPr>
          <w:rFonts w:ascii="Times New Roman" w:eastAsia="Times New Roman" w:hAnsi="Times New Roman" w:cs="Times New Roman"/>
          <w:i/>
          <w:sz w:val="20"/>
          <w:szCs w:val="20"/>
        </w:rPr>
        <w:t>New York University Steinhardt School of Culture, Education, and Human Development</w:t>
      </w:r>
    </w:p>
    <w:p w14:paraId="2865581E" w14:textId="77777777" w:rsidR="00212711" w:rsidRDefault="00212711" w:rsidP="00212711">
      <w:pPr>
        <w:spacing w:after="0" w:line="240" w:lineRule="auto"/>
        <w:ind w:left="1877" w:right="5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Doctoral Fellowship</w:t>
      </w:r>
    </w:p>
    <w:p w14:paraId="52F2310B" w14:textId="77777777" w:rsidR="00212711" w:rsidRDefault="00212711" w:rsidP="00212711">
      <w:pPr>
        <w:spacing w:after="0" w:line="240" w:lineRule="auto"/>
        <w:ind w:left="1877" w:right="5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2014-2018</w:t>
      </w:r>
    </w:p>
    <w:p w14:paraId="30504B0A" w14:textId="77777777" w:rsidR="00F22F78" w:rsidRDefault="00F22F78">
      <w:pPr>
        <w:spacing w:before="8" w:after="0" w:line="220" w:lineRule="exact"/>
      </w:pPr>
    </w:p>
    <w:p w14:paraId="135B8285" w14:textId="77777777" w:rsidR="00F22F78" w:rsidRDefault="008E1E4D" w:rsidP="00386959">
      <w:pPr>
        <w:spacing w:after="0" w:line="240" w:lineRule="auto"/>
        <w:ind w:left="1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8695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>n/a</w:t>
      </w:r>
    </w:p>
    <w:p w14:paraId="110066EB" w14:textId="77777777" w:rsidR="00F22F78" w:rsidRDefault="00F22F78">
      <w:pPr>
        <w:spacing w:before="3" w:after="0" w:line="260" w:lineRule="exact"/>
        <w:rPr>
          <w:sz w:val="26"/>
          <w:szCs w:val="26"/>
        </w:rPr>
      </w:pPr>
    </w:p>
    <w:p w14:paraId="5778F28D" w14:textId="77777777" w:rsidR="00F22F78" w:rsidRDefault="008E1E4D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ARY:</w:t>
      </w:r>
      <w:r w:rsidR="003869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86959" w:rsidRPr="00386959">
        <w:rPr>
          <w:rFonts w:ascii="Times New Roman" w:eastAsia="Times New Roman" w:hAnsi="Times New Roman" w:cs="Times New Roman"/>
          <w:i/>
          <w:iCs/>
          <w:sz w:val="20"/>
          <w:szCs w:val="20"/>
        </w:rPr>
        <w:t>n/a</w:t>
      </w:r>
    </w:p>
    <w:p w14:paraId="55FDF95E" w14:textId="77777777" w:rsidR="00F22F78" w:rsidRDefault="00F22F78">
      <w:pPr>
        <w:spacing w:before="11" w:after="0" w:line="220" w:lineRule="exact"/>
      </w:pPr>
    </w:p>
    <w:p w14:paraId="0B546571" w14:textId="77777777" w:rsidR="00F22F78" w:rsidRDefault="008E1E4D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ACAD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3FC44ECE" w14:textId="77777777" w:rsidR="00D008C4" w:rsidRDefault="00D008C4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Department of Health Behavior, Society and Policy</w:t>
      </w:r>
    </w:p>
    <w:p w14:paraId="69101BDC" w14:textId="77777777" w:rsidR="00D008C4" w:rsidRDefault="00D008C4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Public Health</w:t>
      </w:r>
    </w:p>
    <w:p w14:paraId="2A09BDC3" w14:textId="77777777" w:rsidR="00D008C4" w:rsidRDefault="00D008C4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Rutgers University</w:t>
      </w:r>
    </w:p>
    <w:p w14:paraId="52C19876" w14:textId="77777777" w:rsidR="00D008C4" w:rsidRDefault="00D008C4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Assistant Professor </w:t>
      </w:r>
    </w:p>
    <w:p w14:paraId="6802D0AA" w14:textId="77777777" w:rsidR="00D008C4" w:rsidRDefault="00D008C4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September 2019 - present</w:t>
      </w:r>
    </w:p>
    <w:p w14:paraId="4F0BF5E1" w14:textId="77777777" w:rsidR="00BD577F" w:rsidRPr="00386959" w:rsidRDefault="00BD577F" w:rsidP="00D008C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18E496B3" w14:textId="77777777" w:rsidR="00F22F78" w:rsidRDefault="008E1E4D" w:rsidP="00386959">
      <w:pPr>
        <w:spacing w:before="73" w:after="0" w:line="240" w:lineRule="auto"/>
        <w:ind w:left="1160" w:right="4434" w:hanging="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>n/a</w:t>
      </w:r>
    </w:p>
    <w:p w14:paraId="14762254" w14:textId="77777777" w:rsidR="00F22F78" w:rsidRDefault="00F22F78">
      <w:pPr>
        <w:spacing w:before="11" w:after="0" w:line="220" w:lineRule="exact"/>
      </w:pPr>
    </w:p>
    <w:p w14:paraId="130FA711" w14:textId="77777777" w:rsidR="00F22F78" w:rsidRPr="00BD577F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BD577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Pr="00BD577F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J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 w:rsidRPr="00BD577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</w:t>
      </w:r>
      <w:r w:rsidRPr="00BD577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D57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 w:rsidRPr="00BD577F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BD577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BD577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 w:rsidRPr="00BD577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le)</w:t>
      </w:r>
    </w:p>
    <w:p w14:paraId="5A88F3A4" w14:textId="77777777" w:rsidR="00D008C4" w:rsidRPr="00BD577F" w:rsidRDefault="00D008C4" w:rsidP="00D008C4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Jersey City University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Health Sciences Department</w:t>
      </w:r>
    </w:p>
    <w:p w14:paraId="52F7CAD2" w14:textId="77777777" w:rsidR="00D008C4" w:rsidRPr="00BD577F" w:rsidRDefault="00D008C4" w:rsidP="00D008C4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Assistant Professor</w:t>
      </w:r>
    </w:p>
    <w:p w14:paraId="072CB7E1" w14:textId="77777777" w:rsidR="00D008C4" w:rsidRPr="00BD577F" w:rsidRDefault="00D008C4" w:rsidP="00D008C4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September 2018 – August 2019</w:t>
      </w:r>
    </w:p>
    <w:p w14:paraId="5996E131" w14:textId="77777777" w:rsidR="00D008C4" w:rsidRDefault="00D008C4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C4A0652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 xml:space="preserve">New York University, New York, New York </w:t>
      </w:r>
    </w:p>
    <w:p w14:paraId="0EE13263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Research Assistant, Center for Health, Identity, Behavior &amp; Prevention Studies</w:t>
      </w:r>
    </w:p>
    <w:p w14:paraId="7056B516" w14:textId="21E57D0A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September 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2014</w:t>
      </w:r>
      <w:r w:rsidR="00D97DC8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May 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 xml:space="preserve"> 2018</w:t>
      </w:r>
    </w:p>
    <w:p w14:paraId="496E04E1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CBDF732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York City Department of Health &amp; Mental Hygiene, New York, New York</w:t>
      </w:r>
    </w:p>
    <w:p w14:paraId="3EC0E945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Special Projects Coordinator, Bureau of Maternal, Infant &amp; Reproductive Health</w:t>
      </w:r>
    </w:p>
    <w:p w14:paraId="09C1C713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July 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 xml:space="preserve">2014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August 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2018</w:t>
      </w:r>
    </w:p>
    <w:p w14:paraId="69FED08F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0FEA2A" w14:textId="77777777" w:rsidR="00D97DC8" w:rsidRDefault="00D97DC8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York City Department of Health &amp; Mental Hygiene, New York, New York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F93E1AD" w14:textId="7427FC88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Program Planner, Bureau of HIV/AIDS Prevention &amp; Control</w:t>
      </w:r>
    </w:p>
    <w:p w14:paraId="1745A0FD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March 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 xml:space="preserve">2011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June 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2014</w:t>
      </w:r>
    </w:p>
    <w:p w14:paraId="653DB631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6D4AC49" w14:textId="77777777" w:rsidR="00D97DC8" w:rsidRDefault="00D97DC8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York City Department of Health &amp; Mental Hygiene, New York, New York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B835D0E" w14:textId="7742C035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Project Officer, Bureau of HIV/AIDS Prevention &amp; Control</w:t>
      </w:r>
    </w:p>
    <w:p w14:paraId="4995A11A" w14:textId="77777777" w:rsidR="00BD577F" w:rsidRPr="00BD577F" w:rsidRDefault="00BD577F" w:rsidP="00BD577F">
      <w:pPr>
        <w:spacing w:before="5" w:after="0" w:line="228" w:lineRule="exact"/>
        <w:ind w:left="115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September 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 xml:space="preserve">2008 -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February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2011</w:t>
      </w:r>
    </w:p>
    <w:p w14:paraId="487DFE19" w14:textId="77777777" w:rsidR="00F22F78" w:rsidRDefault="00F22F78">
      <w:pPr>
        <w:spacing w:before="11" w:after="0" w:line="220" w:lineRule="exact"/>
      </w:pPr>
    </w:p>
    <w:p w14:paraId="2489E6A4" w14:textId="77777777" w:rsidR="00F22F78" w:rsidRPr="00386959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 xml:space="preserve"> n/a</w:t>
      </w:r>
    </w:p>
    <w:p w14:paraId="5961E816" w14:textId="77777777" w:rsidR="00F22F78" w:rsidRDefault="00F22F78">
      <w:pPr>
        <w:spacing w:before="9" w:after="0" w:line="220" w:lineRule="exact"/>
      </w:pPr>
    </w:p>
    <w:p w14:paraId="1C116AE9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>n/a</w:t>
      </w:r>
    </w:p>
    <w:p w14:paraId="633F3B18" w14:textId="77777777" w:rsidR="00F22F78" w:rsidRDefault="00F22F78">
      <w:pPr>
        <w:spacing w:before="17" w:after="0" w:line="220" w:lineRule="exact"/>
      </w:pPr>
    </w:p>
    <w:p w14:paraId="0BCAE861" w14:textId="77777777" w:rsidR="00386959" w:rsidRDefault="008E1E4D">
      <w:pPr>
        <w:spacing w:after="0" w:line="238" w:lineRule="auto"/>
        <w:ind w:left="1159" w:right="6182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DRUG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DS: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>n/a</w:t>
      </w:r>
      <w:r w:rsidR="003869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24190DB" w14:textId="77777777" w:rsidR="00F22F78" w:rsidRDefault="008E1E4D" w:rsidP="00386959">
      <w:pPr>
        <w:spacing w:after="0" w:line="238" w:lineRule="auto"/>
        <w:ind w:left="1159" w:right="6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>n/a</w:t>
      </w:r>
    </w:p>
    <w:p w14:paraId="285EDD34" w14:textId="77777777" w:rsidR="00F22F78" w:rsidRDefault="00F22F78">
      <w:pPr>
        <w:spacing w:before="9" w:after="0" w:line="220" w:lineRule="exact"/>
      </w:pPr>
    </w:p>
    <w:p w14:paraId="455C0850" w14:textId="4CE229F4" w:rsidR="00CA367B" w:rsidRDefault="008E1E4D" w:rsidP="00CA367B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</w:p>
    <w:p w14:paraId="2E8017AC" w14:textId="77777777" w:rsidR="00CA367B" w:rsidRDefault="00D97DC8" w:rsidP="00CA367B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DC8">
        <w:rPr>
          <w:rFonts w:ascii="Times New Roman" w:eastAsia="Times New Roman" w:hAnsi="Times New Roman" w:cs="Times New Roman"/>
          <w:i/>
          <w:sz w:val="20"/>
          <w:szCs w:val="20"/>
        </w:rPr>
        <w:t>HIV Counseling &amp; Testin</w:t>
      </w:r>
      <w:r w:rsidR="00CA367B">
        <w:rPr>
          <w:rFonts w:ascii="Times New Roman" w:eastAsia="Times New Roman" w:hAnsi="Times New Roman" w:cs="Times New Roman"/>
          <w:i/>
          <w:sz w:val="20"/>
          <w:szCs w:val="20"/>
        </w:rPr>
        <w:t>g</w:t>
      </w:r>
    </w:p>
    <w:p w14:paraId="48FAE983" w14:textId="77777777" w:rsidR="00CA367B" w:rsidRDefault="00D97DC8" w:rsidP="00CA367B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DC8">
        <w:rPr>
          <w:rFonts w:ascii="Times New Roman" w:eastAsia="Times New Roman" w:hAnsi="Times New Roman" w:cs="Times New Roman"/>
          <w:i/>
          <w:sz w:val="20"/>
          <w:szCs w:val="20"/>
        </w:rPr>
        <w:t>Opioid Overdose Responde</w:t>
      </w:r>
      <w:r w:rsidR="00CA367B">
        <w:rPr>
          <w:rFonts w:ascii="Times New Roman" w:eastAsia="Times New Roman" w:hAnsi="Times New Roman" w:cs="Times New Roman"/>
          <w:i/>
          <w:sz w:val="20"/>
          <w:szCs w:val="20"/>
        </w:rPr>
        <w:t>r</w:t>
      </w:r>
    </w:p>
    <w:p w14:paraId="71E75784" w14:textId="77777777" w:rsidR="00CA367B" w:rsidRDefault="00D97DC8" w:rsidP="00CA367B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DC8">
        <w:rPr>
          <w:rFonts w:ascii="Times New Roman" w:eastAsia="Times New Roman" w:hAnsi="Times New Roman" w:cs="Times New Roman"/>
          <w:i/>
          <w:sz w:val="20"/>
          <w:szCs w:val="20"/>
        </w:rPr>
        <w:t>Emergency Mental Health</w:t>
      </w:r>
    </w:p>
    <w:p w14:paraId="7E6C4E03" w14:textId="77777777" w:rsidR="00CA367B" w:rsidRDefault="00D97DC8" w:rsidP="00CA367B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DC8">
        <w:rPr>
          <w:rFonts w:ascii="Times New Roman" w:eastAsia="Times New Roman" w:hAnsi="Times New Roman" w:cs="Times New Roman"/>
          <w:i/>
          <w:sz w:val="20"/>
          <w:szCs w:val="20"/>
        </w:rPr>
        <w:t>Sexolog</w:t>
      </w:r>
      <w:r w:rsidR="00CA367B">
        <w:rPr>
          <w:rFonts w:ascii="Times New Roman" w:eastAsia="Times New Roman" w:hAnsi="Times New Roman" w:cs="Times New Roman"/>
          <w:i/>
          <w:sz w:val="20"/>
          <w:szCs w:val="20"/>
        </w:rPr>
        <w:t>y</w:t>
      </w:r>
    </w:p>
    <w:p w14:paraId="2FFAD208" w14:textId="7DF97CD5" w:rsidR="00CA367B" w:rsidRDefault="00CA367B" w:rsidP="004476A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D97DC8" w:rsidRPr="00D97DC8">
        <w:rPr>
          <w:rFonts w:ascii="Times New Roman" w:eastAsia="Times New Roman" w:hAnsi="Times New Roman" w:cs="Times New Roman"/>
          <w:i/>
          <w:sz w:val="20"/>
          <w:szCs w:val="20"/>
        </w:rPr>
        <w:t>ull Spectrum Doula</w:t>
      </w:r>
    </w:p>
    <w:p w14:paraId="087857EE" w14:textId="77777777" w:rsidR="00CA367B" w:rsidRPr="00CA367B" w:rsidRDefault="00CA367B" w:rsidP="00CA367B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D20B2D" w14:textId="77777777" w:rsidR="00F22F78" w:rsidRPr="001F00F0" w:rsidRDefault="008E1E4D" w:rsidP="001F00F0">
      <w:pPr>
        <w:spacing w:after="0" w:line="240" w:lineRule="auto"/>
        <w:ind w:left="439" w:right="7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4C0389B3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Delta Omega Honor Society</w:t>
      </w:r>
    </w:p>
    <w:p w14:paraId="3EC67563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5E923D3E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2018 – present</w:t>
      </w:r>
    </w:p>
    <w:p w14:paraId="2B444B0B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75FF9E77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lastRenderedPageBreak/>
        <w:t>New York State Public Health Association</w:t>
      </w:r>
    </w:p>
    <w:p w14:paraId="6A6F2148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445CB048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2016 – present</w:t>
      </w:r>
    </w:p>
    <w:p w14:paraId="32E38DED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5EC899C8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Public Health Association of NYC</w:t>
      </w:r>
    </w:p>
    <w:p w14:paraId="50C081F2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0445F729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2016 – present</w:t>
      </w:r>
    </w:p>
    <w:p w14:paraId="0B2795FF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08B210A9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American Public Health Association</w:t>
      </w:r>
    </w:p>
    <w:p w14:paraId="3235DFA3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57D14B8D" w14:textId="77777777" w:rsidR="001F00F0" w:rsidRPr="001F00F0" w:rsidRDefault="001F00F0" w:rsidP="001F00F0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2014 – present</w:t>
      </w:r>
    </w:p>
    <w:p w14:paraId="134C4A2D" w14:textId="77777777" w:rsidR="001F00F0" w:rsidRDefault="001F00F0">
      <w:pPr>
        <w:spacing w:before="16" w:after="0" w:line="220" w:lineRule="exact"/>
      </w:pPr>
    </w:p>
    <w:p w14:paraId="70C64DAD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DS:</w:t>
      </w:r>
    </w:p>
    <w:p w14:paraId="029EE1EF" w14:textId="77777777" w:rsidR="00212711" w:rsidRPr="00212711" w:rsidRDefault="0021271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212711">
        <w:rPr>
          <w:rFonts w:ascii="Times New Roman" w:eastAsia="Times New Roman" w:hAnsi="Times New Roman" w:cs="Times New Roman"/>
          <w:sz w:val="20"/>
          <w:szCs w:val="20"/>
        </w:rPr>
        <w:t>Esteemed Faculty Member</w:t>
      </w:r>
    </w:p>
    <w:p w14:paraId="244E3982" w14:textId="77777777" w:rsidR="00212711" w:rsidRPr="00212711" w:rsidRDefault="0021271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212711">
        <w:rPr>
          <w:rFonts w:ascii="Times New Roman" w:eastAsia="Times New Roman" w:hAnsi="Times New Roman" w:cs="Times New Roman"/>
          <w:sz w:val="20"/>
          <w:szCs w:val="20"/>
        </w:rPr>
        <w:t>New York University, College of Arts &amp; Sciences</w:t>
      </w:r>
    </w:p>
    <w:p w14:paraId="68010618" w14:textId="77777777" w:rsidR="00212711" w:rsidRPr="00212711" w:rsidRDefault="0021271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212711">
        <w:rPr>
          <w:rFonts w:ascii="Times New Roman" w:eastAsia="Times New Roman" w:hAnsi="Times New Roman" w:cs="Times New Roman"/>
          <w:sz w:val="20"/>
          <w:szCs w:val="20"/>
        </w:rPr>
        <w:t>2018</w:t>
      </w:r>
    </w:p>
    <w:p w14:paraId="0A53BDB5" w14:textId="77777777" w:rsidR="00212711" w:rsidRPr="00212711" w:rsidRDefault="0021271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A18D50" w14:textId="77777777" w:rsidR="00212711" w:rsidRPr="00212711" w:rsidRDefault="0021271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212711">
        <w:rPr>
          <w:rFonts w:ascii="Times New Roman" w:eastAsia="Times New Roman" w:hAnsi="Times New Roman" w:cs="Times New Roman"/>
          <w:sz w:val="20"/>
          <w:szCs w:val="20"/>
        </w:rPr>
        <w:t>Distinguished Service Innovation Award</w:t>
      </w:r>
    </w:p>
    <w:p w14:paraId="55B7179E" w14:textId="77777777" w:rsidR="00212711" w:rsidRPr="00212711" w:rsidRDefault="0021271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212711">
        <w:rPr>
          <w:rFonts w:ascii="Times New Roman" w:eastAsia="Times New Roman" w:hAnsi="Times New Roman" w:cs="Times New Roman"/>
          <w:sz w:val="20"/>
          <w:szCs w:val="20"/>
        </w:rPr>
        <w:t>New York City Department of Health</w:t>
      </w:r>
    </w:p>
    <w:p w14:paraId="6C11F544" w14:textId="77777777" w:rsidR="00212711" w:rsidRPr="00212711" w:rsidRDefault="0021271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212711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14:paraId="4A4647FF" w14:textId="77777777" w:rsidR="00F22F78" w:rsidRDefault="00F22F78">
      <w:pPr>
        <w:spacing w:before="16" w:after="0" w:line="220" w:lineRule="exact"/>
      </w:pPr>
    </w:p>
    <w:p w14:paraId="0544E24C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38695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3869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DIRECTORS/TRUSTEES POSITIO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 w:rsidR="003869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>n/a</w:t>
      </w:r>
    </w:p>
    <w:p w14:paraId="3EAA3D39" w14:textId="77777777" w:rsidR="00386959" w:rsidRDefault="008E1E4D">
      <w:pPr>
        <w:spacing w:before="1" w:after="0" w:line="460" w:lineRule="atLeast"/>
        <w:ind w:left="439" w:right="17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 w:rsidR="003869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>n/a</w:t>
      </w:r>
      <w:r w:rsidR="003869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23FB95B7" w14:textId="77777777" w:rsidR="00F22F78" w:rsidRDefault="008E1E4D">
      <w:pPr>
        <w:spacing w:before="1" w:after="0" w:line="460" w:lineRule="atLeast"/>
        <w:ind w:left="439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05AB5770" w14:textId="77777777" w:rsidR="00F22F78" w:rsidRPr="00FF3DDA" w:rsidRDefault="008E1E4D">
      <w:pPr>
        <w:spacing w:after="0" w:line="226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FF3DD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FF3DD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F3DD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FF3DD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FF3DD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FF3DD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94621E1" w14:textId="77777777" w:rsidR="00F22F78" w:rsidRPr="00FF3DDA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FF3DDA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FF3DD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Nati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FF3DD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FF3DD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FF3DD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328E8570" w14:textId="77777777" w:rsidR="00F22F78" w:rsidRPr="00FF3DDA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FF3DDA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ical</w:t>
      </w:r>
      <w:r w:rsidRPr="00FF3DD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l/U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F3DD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F3DD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F3DD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 w:rsidRPr="00FF3DDA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FF3DD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FF3DD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0A1E538" w14:textId="77777777" w:rsidR="00F22F78" w:rsidRPr="00FF3DDA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FF3DDA">
        <w:rPr>
          <w:rFonts w:ascii="Times New Roman" w:eastAsia="Times New Roman" w:hAnsi="Times New Roman" w:cs="Times New Roman"/>
          <w:sz w:val="20"/>
          <w:szCs w:val="20"/>
        </w:rPr>
        <w:t xml:space="preserve">D.  </w:t>
      </w:r>
      <w:r w:rsidRPr="00FF3DD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ital</w:t>
      </w:r>
      <w:r w:rsidRPr="00FF3DD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FF3DD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FF3DD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DE34C6A" w14:textId="77777777" w:rsidR="00F22F78" w:rsidRPr="00FF3DDA" w:rsidRDefault="008E1E4D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FF3DD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F3DD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F3DD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F3DD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FF3DD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FF3DD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3F76BC2" w14:textId="77777777" w:rsidR="00F22F78" w:rsidRPr="00FF3DDA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3DDA">
        <w:rPr>
          <w:rFonts w:ascii="Times New Roman" w:eastAsia="Times New Roman" w:hAnsi="Times New Roman" w:cs="Times New Roman"/>
          <w:sz w:val="20"/>
          <w:szCs w:val="20"/>
        </w:rPr>
        <w:t xml:space="preserve">F.  </w:t>
      </w:r>
      <w:r w:rsidRPr="00FF3DD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ial</w:t>
      </w:r>
      <w:r w:rsidRPr="00FF3DD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F3DD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FF3DDA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FF3DDA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FF3DD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BAA6A8D" w14:textId="1C1D0BF1" w:rsidR="00CA367B" w:rsidRPr="00CA367B" w:rsidRDefault="00CA367B" w:rsidP="00FF3DDA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CA367B">
        <w:rPr>
          <w:rFonts w:ascii="Times New Roman" w:hAnsi="Times New Roman" w:cs="Times New Roman"/>
          <w:bCs/>
          <w:i/>
          <w:sz w:val="20"/>
          <w:szCs w:val="20"/>
          <w:lang w:bidi="en-US"/>
        </w:rPr>
        <w:t>Women’s Health</w:t>
      </w:r>
      <w:r w:rsidRPr="00CA367B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May</w:t>
      </w:r>
      <w:r w:rsidRPr="00FF3DD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20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2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1</w:t>
      </w:r>
      <w:r w:rsidRPr="00FF3DD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–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present</w:t>
      </w:r>
    </w:p>
    <w:p w14:paraId="43229737" w14:textId="1DC1FB91" w:rsidR="00CA367B" w:rsidRDefault="00CA367B" w:rsidP="00FF3DDA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CA367B">
        <w:rPr>
          <w:rFonts w:ascii="Times New Roman" w:hAnsi="Times New Roman" w:cs="Times New Roman"/>
          <w:bCs/>
          <w:i/>
          <w:sz w:val="20"/>
          <w:szCs w:val="20"/>
          <w:lang w:bidi="en-US"/>
        </w:rPr>
        <w:t>The Journal of Medicine Access</w:t>
      </w:r>
      <w:r w:rsidRPr="00CA367B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February</w:t>
      </w:r>
      <w:r w:rsidRPr="00FF3DD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20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21</w:t>
      </w:r>
      <w:r w:rsidRPr="00FF3DD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–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present</w:t>
      </w:r>
    </w:p>
    <w:p w14:paraId="15ED9EA9" w14:textId="6A39E83E" w:rsidR="00FF3DDA" w:rsidRPr="00FF3DDA" w:rsidRDefault="00FF3DDA" w:rsidP="00FF3DDA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F3DD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Annals of LGBTQ Public and Population Health, August 2019 – </w:t>
      </w:r>
      <w:r w:rsidR="00CA367B">
        <w:rPr>
          <w:rFonts w:ascii="Times New Roman" w:hAnsi="Times New Roman" w:cs="Times New Roman"/>
          <w:bCs/>
          <w:i/>
          <w:sz w:val="20"/>
          <w:szCs w:val="20"/>
          <w:lang w:bidi="en-US"/>
        </w:rPr>
        <w:t>present</w:t>
      </w:r>
    </w:p>
    <w:p w14:paraId="7C72B29A" w14:textId="73397134" w:rsidR="004476A6" w:rsidRPr="004476A6" w:rsidRDefault="008E1E4D" w:rsidP="004476A6">
      <w:pPr>
        <w:spacing w:after="0" w:line="240" w:lineRule="auto"/>
        <w:ind w:left="439" w:right="3333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3DDA">
        <w:rPr>
          <w:rFonts w:ascii="Times New Roman" w:eastAsia="Times New Roman" w:hAnsi="Times New Roman" w:cs="Times New Roman"/>
          <w:sz w:val="20"/>
          <w:szCs w:val="20"/>
        </w:rPr>
        <w:t xml:space="preserve">G.  </w:t>
      </w:r>
      <w:r w:rsidRPr="00FF3DD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proofErr w:type="spellEnd"/>
      <w:r w:rsidRPr="00FF3DD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F3DD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F3DDA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FF3DD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FF3DDA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FF3DDA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 w:rsidRPr="00FF3DDA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Pr="00FF3DD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FF3DD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FF3D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14:paraId="3DA4B826" w14:textId="71C9895C" w:rsidR="004476A6" w:rsidRDefault="004476A6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>Educational &amp; Psychological Measurement</w:t>
      </w:r>
      <w:r w:rsid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>, April 2022 - present</w:t>
      </w:r>
    </w:p>
    <w:p w14:paraId="7452C5E2" w14:textId="0DC694FE" w:rsidR="004476A6" w:rsidRPr="00346643" w:rsidRDefault="004476A6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>Psychology &amp; Sexuality</w:t>
      </w:r>
      <w:r w:rsidR="00346643"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 </w:t>
      </w:r>
      <w:r w:rsid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>March</w:t>
      </w:r>
      <w:r w:rsid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202</w:t>
      </w:r>
      <w:r w:rsid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2 – </w:t>
      </w:r>
      <w:r w:rsid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>present</w:t>
      </w:r>
    </w:p>
    <w:p w14:paraId="1AA060CF" w14:textId="755A75A1" w:rsidR="004476A6" w:rsidRPr="00346643" w:rsidRDefault="004476A6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>Sexually Transmitted Infections</w:t>
      </w:r>
      <w:r w:rsidR="00346643"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 </w:t>
      </w:r>
      <w:r w:rsid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January </w:t>
      </w:r>
      <w:r w:rsid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>2022 – present</w:t>
      </w:r>
    </w:p>
    <w:p w14:paraId="32AEAC08" w14:textId="1420692E" w:rsidR="00346643" w:rsidRPr="00346643" w:rsidRDefault="00346643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Women’s Health,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December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202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1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– present</w:t>
      </w:r>
    </w:p>
    <w:p w14:paraId="7BEF781F" w14:textId="364682FD" w:rsidR="00346643" w:rsidRPr="00346643" w:rsidRDefault="00346643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BMC Public Health,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September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202</w:t>
      </w:r>
    </w:p>
    <w:p w14:paraId="297C6E44" w14:textId="3FAF7990" w:rsidR="00346643" w:rsidRPr="00346643" w:rsidRDefault="00346643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Popular Music in Society,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July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2021– present</w:t>
      </w:r>
    </w:p>
    <w:p w14:paraId="378BB724" w14:textId="2943019B" w:rsidR="00346643" w:rsidRPr="00346643" w:rsidRDefault="00346643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Journal of Gay &amp; Lesbian Social Services,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April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2021– present</w:t>
      </w:r>
    </w:p>
    <w:p w14:paraId="1FF57443" w14:textId="47B99818" w:rsidR="00346643" w:rsidRPr="00346643" w:rsidRDefault="00346643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Journal of Health Equity,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February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2021– present</w:t>
      </w:r>
    </w:p>
    <w:p w14:paraId="2DD06D2A" w14:textId="1A3552A1" w:rsidR="00346643" w:rsidRPr="00346643" w:rsidRDefault="00346643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The Journal of Medicine Access,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January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2021– present</w:t>
      </w:r>
    </w:p>
    <w:p w14:paraId="0402E97C" w14:textId="710348B4" w:rsidR="00346643" w:rsidRDefault="00346643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346643">
        <w:rPr>
          <w:rFonts w:ascii="Times New Roman" w:hAnsi="Times New Roman" w:cs="Times New Roman"/>
          <w:bCs/>
          <w:i/>
          <w:sz w:val="20"/>
          <w:szCs w:val="20"/>
          <w:lang w:bidi="en-US"/>
        </w:rPr>
        <w:t>The American Journal on Addictions, November 2020</w:t>
      </w:r>
    </w:p>
    <w:p w14:paraId="272475A3" w14:textId="2CBF3017" w:rsidR="00D008C4" w:rsidRPr="00D008C4" w:rsidRDefault="00D008C4" w:rsidP="00D008C4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D008C4">
        <w:rPr>
          <w:rFonts w:ascii="Times New Roman" w:hAnsi="Times New Roman" w:cs="Times New Roman"/>
          <w:bCs/>
          <w:i/>
          <w:sz w:val="20"/>
          <w:szCs w:val="20"/>
          <w:lang w:bidi="en-US"/>
        </w:rPr>
        <w:t>International Journal of Drug Policy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, August 2019 - present</w:t>
      </w:r>
    </w:p>
    <w:p w14:paraId="3CC1C355" w14:textId="77777777" w:rsidR="00FF3DDA" w:rsidRPr="00FF3DDA" w:rsidRDefault="00FF3DDA" w:rsidP="00FF3DDA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F3DD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American Journal of Men’s Health, August 2018 – </w:t>
      </w:r>
      <w:r w:rsidR="00D008C4">
        <w:rPr>
          <w:rFonts w:ascii="Times New Roman" w:hAnsi="Times New Roman" w:cs="Times New Roman"/>
          <w:bCs/>
          <w:i/>
          <w:sz w:val="20"/>
          <w:szCs w:val="20"/>
          <w:lang w:bidi="en-US"/>
        </w:rPr>
        <w:t>present</w:t>
      </w:r>
    </w:p>
    <w:p w14:paraId="706F7AE7" w14:textId="77777777" w:rsidR="00FF3DDA" w:rsidRPr="00FF3DDA" w:rsidRDefault="00FF3DDA" w:rsidP="00FF3DDA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F3DDA">
        <w:rPr>
          <w:rFonts w:ascii="Times New Roman" w:hAnsi="Times New Roman" w:cs="Times New Roman"/>
          <w:bCs/>
          <w:i/>
          <w:sz w:val="20"/>
          <w:szCs w:val="20"/>
          <w:lang w:bidi="en-US"/>
        </w:rPr>
        <w:t>Journal of Behavioral Medicine, August 2017 – October 2017</w:t>
      </w:r>
    </w:p>
    <w:p w14:paraId="7FCAE6C0" w14:textId="77777777" w:rsidR="00FF3DDA" w:rsidRPr="00FF3DDA" w:rsidRDefault="00FF3DDA" w:rsidP="00FF3DDA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F3DDA">
        <w:rPr>
          <w:rFonts w:ascii="Times New Roman" w:hAnsi="Times New Roman" w:cs="Times New Roman"/>
          <w:bCs/>
          <w:i/>
          <w:sz w:val="20"/>
          <w:szCs w:val="20"/>
          <w:lang w:bidi="en-US"/>
        </w:rPr>
        <w:t>Sexually Transmitted Infections, September 2016 – October 2016</w:t>
      </w:r>
    </w:p>
    <w:p w14:paraId="26035740" w14:textId="77777777" w:rsidR="00FF3DDA" w:rsidRPr="00FF3DDA" w:rsidRDefault="00FF3DDA" w:rsidP="00FF3DDA">
      <w:pPr>
        <w:spacing w:after="0"/>
        <w:ind w:left="1440" w:firstLine="720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F3DDA">
        <w:rPr>
          <w:rFonts w:ascii="Times New Roman" w:hAnsi="Times New Roman" w:cs="Times New Roman"/>
          <w:bCs/>
          <w:i/>
          <w:sz w:val="20"/>
          <w:szCs w:val="20"/>
          <w:lang w:bidi="en-US"/>
        </w:rPr>
        <w:t>AIDS Education and Prevention, March 2015 – April 2015</w:t>
      </w:r>
    </w:p>
    <w:p w14:paraId="693703B2" w14:textId="4E52EA5B" w:rsidR="00FF3DDA" w:rsidRDefault="00FF3DDA" w:rsidP="00FF3DDA">
      <w:pPr>
        <w:spacing w:after="0" w:line="240" w:lineRule="auto"/>
        <w:ind w:left="439" w:right="3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576E1" w14:textId="2CDE7D11" w:rsidR="000A1E5E" w:rsidRDefault="000A1E5E" w:rsidP="00FF3DDA">
      <w:pPr>
        <w:spacing w:after="0" w:line="240" w:lineRule="auto"/>
        <w:ind w:left="439" w:right="3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70BB28" w14:textId="77777777" w:rsidR="000A1E5E" w:rsidRDefault="000A1E5E" w:rsidP="00FF3DDA">
      <w:pPr>
        <w:spacing w:after="0" w:line="240" w:lineRule="auto"/>
        <w:ind w:left="439" w:right="33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95AE82" w14:textId="77777777" w:rsidR="001F00F0" w:rsidRDefault="008E1E4D" w:rsidP="000A1E5E">
      <w:pPr>
        <w:spacing w:after="0" w:line="240" w:lineRule="auto"/>
        <w:ind w:left="432" w:right="33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1F00F0">
        <w:rPr>
          <w:rFonts w:ascii="Times New Roman" w:eastAsia="Times New Roman" w:hAnsi="Times New Roman" w:cs="Times New Roman"/>
          <w:b/>
          <w:bCs/>
          <w:sz w:val="20"/>
          <w:szCs w:val="20"/>
        </w:rPr>
        <w:t>SC</w:t>
      </w:r>
      <w:r w:rsidRPr="001F00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HOO</w:t>
      </w:r>
      <w:r w:rsidRPr="001F00F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1F00F0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1F00F0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1F00F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F00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Pr="001F00F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1F00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 w:rsidRPr="001F00F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1F00F0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F54B22D" w14:textId="77777777" w:rsidR="00D008C4" w:rsidRPr="001F00F0" w:rsidRDefault="00D008C4" w:rsidP="00D008C4">
      <w:pPr>
        <w:spacing w:after="0" w:line="240" w:lineRule="auto"/>
        <w:ind w:left="864"/>
        <w:rPr>
          <w:rFonts w:ascii="Times New Roman" w:hAnsi="Times New Roman" w:cs="Times New Roman"/>
          <w:b/>
          <w:sz w:val="20"/>
          <w:szCs w:val="20"/>
          <w:lang w:eastAsia="zh-TW" w:bidi="en-US"/>
        </w:rPr>
      </w:pPr>
      <w:r>
        <w:rPr>
          <w:rFonts w:ascii="Times New Roman" w:hAnsi="Times New Roman" w:cs="Times New Roman"/>
          <w:b/>
          <w:sz w:val="20"/>
          <w:szCs w:val="20"/>
          <w:lang w:eastAsia="zh-TW" w:bidi="en-US"/>
        </w:rPr>
        <w:t>Rutgers</w:t>
      </w: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 xml:space="preserve"> University</w:t>
      </w:r>
      <w:r w:rsidRPr="001F00F0">
        <w:rPr>
          <w:rFonts w:ascii="Times New Roman" w:hAnsi="Times New Roman" w:cs="Times New Roman"/>
          <w:iCs/>
          <w:sz w:val="20"/>
          <w:szCs w:val="20"/>
          <w:lang w:bidi="en-US"/>
        </w:rPr>
        <w:t xml:space="preserve">, </w:t>
      </w:r>
      <w:r>
        <w:rPr>
          <w:rFonts w:ascii="Times New Roman" w:hAnsi="Times New Roman" w:cs="Times New Roman"/>
          <w:bCs/>
          <w:iCs/>
          <w:sz w:val="20"/>
          <w:szCs w:val="20"/>
          <w:lang w:bidi="en-US"/>
        </w:rPr>
        <w:t>New Brunswick</w:t>
      </w:r>
      <w:r w:rsidRPr="001F00F0">
        <w:rPr>
          <w:rFonts w:ascii="Times New Roman" w:hAnsi="Times New Roman" w:cs="Times New Roman"/>
          <w:bCs/>
          <w:iCs/>
          <w:sz w:val="20"/>
          <w:szCs w:val="20"/>
          <w:lang w:bidi="en-US"/>
        </w:rPr>
        <w:t>, New Jersey</w:t>
      </w:r>
    </w:p>
    <w:p w14:paraId="7ECC6B1C" w14:textId="77777777" w:rsidR="004476A6" w:rsidRPr="004476A6" w:rsidRDefault="004476A6" w:rsidP="00C67E96">
      <w:pPr>
        <w:spacing w:after="0" w:line="240" w:lineRule="auto"/>
        <w:ind w:left="1008"/>
        <w:rPr>
          <w:rFonts w:ascii="Times New Roman" w:eastAsia="Garamond" w:hAnsi="Times New Roman" w:cs="Times New Roman"/>
          <w:bCs/>
          <w:position w:val="1"/>
          <w:sz w:val="20"/>
          <w:szCs w:val="20"/>
        </w:rPr>
      </w:pPr>
      <w:r w:rsidRPr="004476A6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Governing Board, Sexual &amp; Gender Minority Health Institute</w:t>
      </w:r>
      <w:r w:rsidRPr="004476A6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 xml:space="preserve"> </w:t>
      </w:r>
    </w:p>
    <w:p w14:paraId="7DB3C717" w14:textId="10CA763F" w:rsidR="004476A6" w:rsidRPr="004476A6" w:rsidRDefault="004476A6" w:rsidP="00C67E96">
      <w:pPr>
        <w:spacing w:after="0" w:line="240" w:lineRule="auto"/>
        <w:ind w:left="1008"/>
        <w:rPr>
          <w:rFonts w:ascii="Times New Roman" w:eastAsia="Garamond" w:hAnsi="Times New Roman" w:cs="Times New Roman"/>
          <w:bCs/>
          <w:position w:val="1"/>
          <w:sz w:val="20"/>
          <w:szCs w:val="20"/>
        </w:rPr>
      </w:pPr>
      <w:r w:rsidRPr="004476A6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Program Coordinator, Health Behavior Concentration</w:t>
      </w:r>
    </w:p>
    <w:p w14:paraId="42270BCE" w14:textId="2169003E" w:rsidR="004476A6" w:rsidRDefault="004476A6" w:rsidP="00C67E96">
      <w:pPr>
        <w:spacing w:after="0" w:line="240" w:lineRule="auto"/>
        <w:ind w:left="1008"/>
        <w:rPr>
          <w:rFonts w:ascii="Times New Roman" w:eastAsia="Garamond" w:hAnsi="Times New Roman" w:cs="Times New Roman"/>
          <w:bCs/>
          <w:position w:val="1"/>
          <w:sz w:val="20"/>
          <w:szCs w:val="20"/>
        </w:rPr>
      </w:pPr>
      <w:r w:rsidRPr="004476A6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Interprofessional Education Committee</w:t>
      </w:r>
      <w:r w:rsidRPr="004476A6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 xml:space="preserve"> (IPEC)</w:t>
      </w:r>
    </w:p>
    <w:p w14:paraId="7F445969" w14:textId="792E3BA9" w:rsidR="00D008C4" w:rsidRPr="00D008C4" w:rsidRDefault="00D008C4" w:rsidP="00C67E96">
      <w:pPr>
        <w:spacing w:after="0" w:line="240" w:lineRule="auto"/>
        <w:ind w:left="1008"/>
        <w:rPr>
          <w:rFonts w:ascii="Times New Roman" w:eastAsia="Garamond" w:hAnsi="Times New Roman" w:cs="Times New Roman"/>
          <w:bCs/>
          <w:position w:val="1"/>
          <w:sz w:val="20"/>
          <w:szCs w:val="20"/>
        </w:rPr>
      </w:pPr>
      <w:r w:rsidRPr="00D008C4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RBHS IPE Faculty Advisory Council (IPEFAC)</w:t>
      </w:r>
    </w:p>
    <w:p w14:paraId="7C271504" w14:textId="4D61F4E5" w:rsidR="00D008C4" w:rsidRPr="00C67E96" w:rsidRDefault="00D008C4" w:rsidP="00C67E96">
      <w:pPr>
        <w:spacing w:after="0" w:line="240" w:lineRule="auto"/>
        <w:ind w:left="1008"/>
        <w:rPr>
          <w:rFonts w:ascii="Times New Roman" w:eastAsia="Garamond" w:hAnsi="Times New Roman" w:cs="Times New Roman"/>
          <w:bCs/>
          <w:position w:val="1"/>
          <w:sz w:val="20"/>
          <w:szCs w:val="20"/>
        </w:rPr>
      </w:pPr>
      <w:r w:rsidRPr="00C67E96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 xml:space="preserve">Interprofessional Education Advisory </w:t>
      </w:r>
      <w:r w:rsidR="004476A6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C</w:t>
      </w:r>
      <w:r w:rsidRPr="00C67E96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ommittee (IPAC)</w:t>
      </w:r>
    </w:p>
    <w:p w14:paraId="025E2EAC" w14:textId="77777777" w:rsidR="00C67E96" w:rsidRPr="00C67E96" w:rsidRDefault="00C67E96" w:rsidP="00C67E96">
      <w:pPr>
        <w:spacing w:after="0" w:line="240" w:lineRule="auto"/>
        <w:ind w:left="1008"/>
        <w:rPr>
          <w:rFonts w:ascii="Times New Roman" w:eastAsia="Garamond" w:hAnsi="Times New Roman" w:cs="Times New Roman"/>
          <w:bCs/>
          <w:position w:val="1"/>
          <w:sz w:val="20"/>
          <w:szCs w:val="20"/>
        </w:rPr>
      </w:pPr>
      <w:r w:rsidRPr="00C67E96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PhD Handbook Working Group</w:t>
      </w:r>
    </w:p>
    <w:p w14:paraId="72312578" w14:textId="77777777" w:rsidR="00D008C4" w:rsidRDefault="00D008C4" w:rsidP="00C67E96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bidi="en-US"/>
        </w:rPr>
      </w:pPr>
    </w:p>
    <w:p w14:paraId="62775425" w14:textId="77777777" w:rsidR="001F00F0" w:rsidRPr="001F00F0" w:rsidRDefault="001F00F0" w:rsidP="001F00F0">
      <w:pPr>
        <w:spacing w:after="0" w:line="240" w:lineRule="auto"/>
        <w:ind w:left="864"/>
        <w:rPr>
          <w:rFonts w:ascii="Times New Roman" w:hAnsi="Times New Roman" w:cs="Times New Roman"/>
          <w:b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New Jersey City University</w:t>
      </w:r>
      <w:r w:rsidRPr="001F00F0">
        <w:rPr>
          <w:rFonts w:ascii="Times New Roman" w:hAnsi="Times New Roman" w:cs="Times New Roman"/>
          <w:iCs/>
          <w:sz w:val="20"/>
          <w:szCs w:val="20"/>
          <w:lang w:bidi="en-US"/>
        </w:rPr>
        <w:t xml:space="preserve">, </w:t>
      </w:r>
      <w:r w:rsidRPr="001F00F0">
        <w:rPr>
          <w:rFonts w:ascii="Times New Roman" w:hAnsi="Times New Roman" w:cs="Times New Roman"/>
          <w:bCs/>
          <w:iCs/>
          <w:sz w:val="20"/>
          <w:szCs w:val="20"/>
          <w:lang w:bidi="en-US"/>
        </w:rPr>
        <w:t>Jersey City, New Jersey</w:t>
      </w:r>
    </w:p>
    <w:p w14:paraId="16E40169" w14:textId="77777777" w:rsidR="001F00F0" w:rsidRPr="001F00F0" w:rsidRDefault="001F00F0" w:rsidP="001F00F0">
      <w:pPr>
        <w:spacing w:after="0" w:line="240" w:lineRule="auto"/>
        <w:ind w:left="1008"/>
        <w:rPr>
          <w:rFonts w:ascii="Times New Roman" w:eastAsia="Garamond" w:hAnsi="Times New Roman" w:cs="Times New Roman"/>
          <w:bCs/>
          <w:position w:val="1"/>
          <w:sz w:val="20"/>
          <w:szCs w:val="20"/>
        </w:rPr>
      </w:pPr>
      <w:r w:rsidRPr="001F00F0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College of Professional Studies Curriculum Committee</w:t>
      </w:r>
    </w:p>
    <w:p w14:paraId="4416D72F" w14:textId="77777777" w:rsidR="001F00F0" w:rsidRDefault="001F00F0" w:rsidP="001F00F0">
      <w:pPr>
        <w:spacing w:after="0" w:line="240" w:lineRule="auto"/>
        <w:ind w:left="1008"/>
        <w:rPr>
          <w:rFonts w:ascii="Times New Roman" w:hAnsi="Times New Roman" w:cs="Times New Roman"/>
          <w:iCs/>
          <w:sz w:val="20"/>
          <w:szCs w:val="20"/>
          <w:lang w:bidi="en-US"/>
        </w:rPr>
      </w:pPr>
      <w:r w:rsidRPr="001F00F0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University Senate</w:t>
      </w:r>
      <w:r w:rsidRPr="001F00F0">
        <w:rPr>
          <w:rFonts w:ascii="Times New Roman" w:hAnsi="Times New Roman" w:cs="Times New Roman"/>
          <w:iCs/>
          <w:sz w:val="20"/>
          <w:szCs w:val="20"/>
          <w:lang w:bidi="en-US"/>
        </w:rPr>
        <w:t xml:space="preserve"> </w:t>
      </w:r>
    </w:p>
    <w:p w14:paraId="3B4A0F33" w14:textId="77777777" w:rsidR="00D008C4" w:rsidRPr="001F00F0" w:rsidRDefault="00D008C4" w:rsidP="001F00F0">
      <w:pPr>
        <w:spacing w:after="0" w:line="240" w:lineRule="auto"/>
        <w:ind w:left="1008"/>
        <w:rPr>
          <w:rFonts w:ascii="Times New Roman" w:hAnsi="Times New Roman" w:cs="Times New Roman"/>
          <w:iCs/>
          <w:sz w:val="20"/>
          <w:szCs w:val="20"/>
          <w:lang w:bidi="en-US"/>
        </w:rPr>
      </w:pPr>
    </w:p>
    <w:p w14:paraId="2335EB4D" w14:textId="77777777" w:rsidR="001F00F0" w:rsidRPr="001F00F0" w:rsidRDefault="001F00F0" w:rsidP="001F00F0">
      <w:pPr>
        <w:spacing w:after="0" w:line="240" w:lineRule="auto"/>
        <w:ind w:left="864"/>
        <w:rPr>
          <w:rFonts w:ascii="Times New Roman" w:hAnsi="Times New Roman" w:cs="Times New Roman"/>
          <w:b/>
          <w:iCs/>
          <w:sz w:val="20"/>
          <w:szCs w:val="20"/>
          <w:lang w:bidi="en-US"/>
        </w:rPr>
      </w:pPr>
      <w:r w:rsidRPr="001F00F0">
        <w:rPr>
          <w:rFonts w:ascii="Times New Roman" w:hAnsi="Times New Roman" w:cs="Times New Roman"/>
          <w:b/>
          <w:iCs/>
          <w:sz w:val="20"/>
          <w:szCs w:val="20"/>
          <w:lang w:bidi="en-US"/>
        </w:rPr>
        <w:t>New York University</w:t>
      </w:r>
      <w:r w:rsidRPr="001F00F0">
        <w:rPr>
          <w:rFonts w:ascii="Times New Roman" w:hAnsi="Times New Roman" w:cs="Times New Roman"/>
          <w:iCs/>
          <w:sz w:val="20"/>
          <w:szCs w:val="20"/>
          <w:lang w:bidi="en-US"/>
        </w:rPr>
        <w:t xml:space="preserve">, </w:t>
      </w:r>
      <w:r w:rsidRPr="001F00F0">
        <w:rPr>
          <w:rFonts w:ascii="Times New Roman" w:hAnsi="Times New Roman" w:cs="Times New Roman"/>
          <w:bCs/>
          <w:iCs/>
          <w:sz w:val="20"/>
          <w:szCs w:val="20"/>
          <w:lang w:bidi="en-US"/>
        </w:rPr>
        <w:t>New York, New York</w:t>
      </w:r>
    </w:p>
    <w:p w14:paraId="66909F4B" w14:textId="77777777" w:rsidR="001F00F0" w:rsidRPr="001F00F0" w:rsidRDefault="001F00F0" w:rsidP="001F00F0">
      <w:pPr>
        <w:spacing w:after="0" w:line="240" w:lineRule="auto"/>
        <w:ind w:left="1008"/>
        <w:rPr>
          <w:rFonts w:ascii="Times New Roman" w:hAnsi="Times New Roman" w:cs="Times New Roman"/>
          <w:iCs/>
          <w:sz w:val="20"/>
          <w:szCs w:val="20"/>
          <w:lang w:bidi="en-US"/>
        </w:rPr>
      </w:pPr>
      <w:r w:rsidRPr="001F00F0">
        <w:rPr>
          <w:rFonts w:ascii="Times New Roman" w:eastAsia="Garamond" w:hAnsi="Times New Roman" w:cs="Times New Roman"/>
          <w:bCs/>
          <w:position w:val="1"/>
          <w:sz w:val="20"/>
          <w:szCs w:val="20"/>
        </w:rPr>
        <w:t>Student Representative, Doctoral Program Committee</w:t>
      </w:r>
      <w:r w:rsidRPr="001F00F0">
        <w:rPr>
          <w:rFonts w:ascii="Times New Roman" w:hAnsi="Times New Roman" w:cs="Times New Roman"/>
          <w:iCs/>
          <w:sz w:val="20"/>
          <w:szCs w:val="20"/>
          <w:lang w:bidi="en-US"/>
        </w:rPr>
        <w:t xml:space="preserve"> </w:t>
      </w:r>
    </w:p>
    <w:p w14:paraId="78210202" w14:textId="36166E1F" w:rsidR="001F00F0" w:rsidRDefault="001F00F0" w:rsidP="00AE1C89">
      <w:pPr>
        <w:spacing w:after="0" w:line="240" w:lineRule="auto"/>
        <w:ind w:left="13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00F0">
        <w:rPr>
          <w:rFonts w:ascii="Times New Roman" w:hAnsi="Times New Roman" w:cs="Times New Roman"/>
          <w:iCs/>
          <w:sz w:val="20"/>
          <w:szCs w:val="20"/>
          <w:lang w:bidi="en-US"/>
        </w:rPr>
        <w:t>President, Stud</w:t>
      </w:r>
      <w:r w:rsidRPr="001F00F0">
        <w:rPr>
          <w:rFonts w:ascii="Times New Roman" w:hAnsi="Times New Roman" w:cs="Times New Roman"/>
          <w:sz w:val="20"/>
          <w:szCs w:val="20"/>
        </w:rPr>
        <w:t>ent Governing Council, College of Global Public Health</w:t>
      </w:r>
    </w:p>
    <w:p w14:paraId="158B5EA0" w14:textId="77777777" w:rsidR="00AE1C89" w:rsidRDefault="00AE1C89" w:rsidP="00AE1C89">
      <w:pPr>
        <w:spacing w:after="0" w:line="240" w:lineRule="auto"/>
        <w:ind w:left="13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57098E" w14:textId="77777777" w:rsidR="00F22F78" w:rsidRDefault="008E1E4D" w:rsidP="001F00F0">
      <w:pPr>
        <w:spacing w:after="0" w:line="482" w:lineRule="auto"/>
        <w:ind w:right="3333" w:firstLine="4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 w:rsidR="003869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86959">
        <w:rPr>
          <w:rFonts w:ascii="Times New Roman" w:eastAsia="Times New Roman" w:hAnsi="Times New Roman" w:cs="Times New Roman"/>
          <w:i/>
          <w:sz w:val="20"/>
          <w:szCs w:val="20"/>
        </w:rPr>
        <w:t>n/a</w:t>
      </w:r>
    </w:p>
    <w:p w14:paraId="171645C2" w14:textId="77777777" w:rsidR="00F22F78" w:rsidRPr="00D008C4" w:rsidRDefault="008E1E4D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  <w:r w:rsidR="00D008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008C4">
        <w:rPr>
          <w:rFonts w:ascii="Times New Roman" w:eastAsia="Times New Roman" w:hAnsi="Times New Roman" w:cs="Times New Roman"/>
          <w:i/>
          <w:iCs/>
          <w:sz w:val="20"/>
          <w:szCs w:val="20"/>
        </w:rPr>
        <w:t>Member of the Planned Parenthood of Greater New York Activist Council</w:t>
      </w:r>
    </w:p>
    <w:p w14:paraId="4C7EEDA8" w14:textId="77777777" w:rsidR="00F22F78" w:rsidRDefault="00F22F78">
      <w:pPr>
        <w:spacing w:before="11" w:after="0" w:line="220" w:lineRule="exact"/>
      </w:pPr>
    </w:p>
    <w:p w14:paraId="3C701921" w14:textId="3127CE3D" w:rsidR="00386959" w:rsidRDefault="008E1E4D" w:rsidP="000A1E5E">
      <w:pPr>
        <w:spacing w:after="0" w:line="240" w:lineRule="auto"/>
        <w:ind w:left="432" w:right="23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hip)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14:paraId="5E800A6F" w14:textId="77777777" w:rsidR="000A1E5E" w:rsidRP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A1E5E">
        <w:rPr>
          <w:rFonts w:ascii="Times New Roman" w:eastAsia="Times New Roman" w:hAnsi="Times New Roman" w:cs="Times New Roman"/>
          <w:sz w:val="20"/>
          <w:szCs w:val="20"/>
        </w:rPr>
        <w:t>Ofrane</w:t>
      </w:r>
      <w:proofErr w:type="spellEnd"/>
      <w:r w:rsidRPr="000A1E5E">
        <w:rPr>
          <w:rFonts w:ascii="Times New Roman" w:eastAsia="Times New Roman" w:hAnsi="Times New Roman" w:cs="Times New Roman"/>
          <w:sz w:val="20"/>
          <w:szCs w:val="20"/>
        </w:rPr>
        <w:t xml:space="preserve"> B. The Birth Equity Ecosystem in New Jersey: A Mixed Methods Geospatial &amp; Policy Analysis of Birth Center Access. Department of Leadership, Practice &amp; Research. Rutgers University.  Committee Chair.</w:t>
      </w:r>
    </w:p>
    <w:p w14:paraId="2AF40A61" w14:textId="77777777" w:rsid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</w:p>
    <w:p w14:paraId="0288972E" w14:textId="4CAD2F15" w:rsidR="000A1E5E" w:rsidRP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A1E5E">
        <w:rPr>
          <w:rFonts w:ascii="Times New Roman" w:eastAsia="Times New Roman" w:hAnsi="Times New Roman" w:cs="Times New Roman"/>
          <w:sz w:val="20"/>
          <w:szCs w:val="20"/>
        </w:rPr>
        <w:t>Shaprio</w:t>
      </w:r>
      <w:proofErr w:type="spellEnd"/>
      <w:r w:rsidRPr="000A1E5E">
        <w:rPr>
          <w:rFonts w:ascii="Times New Roman" w:eastAsia="Times New Roman" w:hAnsi="Times New Roman" w:cs="Times New Roman"/>
          <w:sz w:val="20"/>
          <w:szCs w:val="20"/>
        </w:rPr>
        <w:t xml:space="preserve"> K. Being Out &amp; Getting In: Queer Students Navigation Into and Through Graduate Health Professions Education. Department of Leadership, Practice &amp; Research. Rutgers University.  Committee Chair.</w:t>
      </w:r>
    </w:p>
    <w:p w14:paraId="5AECF8E6" w14:textId="77777777" w:rsid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</w:p>
    <w:p w14:paraId="7FAD6F00" w14:textId="6F3EE53B" w:rsidR="000A1E5E" w:rsidRP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A1E5E">
        <w:rPr>
          <w:rFonts w:ascii="Times New Roman" w:eastAsia="Times New Roman" w:hAnsi="Times New Roman" w:cs="Times New Roman"/>
          <w:sz w:val="20"/>
          <w:szCs w:val="20"/>
        </w:rPr>
        <w:t>Pilka</w:t>
      </w:r>
      <w:proofErr w:type="spellEnd"/>
      <w:r w:rsidRPr="000A1E5E">
        <w:rPr>
          <w:rFonts w:ascii="Times New Roman" w:eastAsia="Times New Roman" w:hAnsi="Times New Roman" w:cs="Times New Roman"/>
          <w:sz w:val="20"/>
          <w:szCs w:val="20"/>
        </w:rPr>
        <w:t xml:space="preserve"> D. Sexualized Violence &amp; Rape in Lesbian Partner Relationships.   Centre for Transdisciplinary Gender Studies.  Humboldt University of Berlin. </w:t>
      </w:r>
      <w:r w:rsidRPr="000A1E5E">
        <w:rPr>
          <w:rFonts w:ascii="Times New Roman" w:eastAsia="Times New Roman" w:hAnsi="Times New Roman" w:cs="Times New Roman"/>
          <w:sz w:val="20"/>
          <w:szCs w:val="20"/>
        </w:rPr>
        <w:t>Outside Reader</w:t>
      </w:r>
      <w:r w:rsidRPr="000A1E5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2DAEAF" w14:textId="77777777" w:rsid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</w:p>
    <w:p w14:paraId="4B3AEA69" w14:textId="5015821F" w:rsidR="000A1E5E" w:rsidRP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  <w:r w:rsidRPr="000A1E5E">
        <w:rPr>
          <w:rFonts w:ascii="Times New Roman" w:eastAsia="Times New Roman" w:hAnsi="Times New Roman" w:cs="Times New Roman"/>
          <w:sz w:val="20"/>
          <w:szCs w:val="20"/>
        </w:rPr>
        <w:t>Briganti M. A Longitudinal Analysis of Chronic Stress, Substance Use, &amp; Mental Health among a Sample of Young Sexual Minority Men in NYC. Department of Health Behavior, Society &amp; Policy. Rutgers University.  Committee Member.</w:t>
      </w:r>
    </w:p>
    <w:p w14:paraId="7B8D957B" w14:textId="77777777" w:rsid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</w:p>
    <w:p w14:paraId="5F1FB56D" w14:textId="49C7F5F4" w:rsid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  <w:r w:rsidRPr="000A1E5E">
        <w:rPr>
          <w:rFonts w:ascii="Times New Roman" w:eastAsia="Times New Roman" w:hAnsi="Times New Roman" w:cs="Times New Roman"/>
          <w:sz w:val="20"/>
          <w:szCs w:val="20"/>
        </w:rPr>
        <w:t>Levy MD. The Lived Experiences of Young People With ADHD: A Review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1E5E">
        <w:rPr>
          <w:rFonts w:ascii="Times New Roman" w:eastAsia="Times New Roman" w:hAnsi="Times New Roman" w:cs="Times New Roman"/>
          <w:sz w:val="20"/>
          <w:szCs w:val="20"/>
        </w:rPr>
        <w:t>of Qualitative Literature &amp; an Exploration of the Medicated Self. Department of Applied Psychology. Steinhardt School of Culture, Education &amp; Human Development.  New York University.  Outside Reader.</w:t>
      </w:r>
    </w:p>
    <w:p w14:paraId="17336736" w14:textId="77777777" w:rsidR="000A1E5E" w:rsidRPr="000A1E5E" w:rsidRDefault="000A1E5E" w:rsidP="000A1E5E">
      <w:pPr>
        <w:spacing w:before="6" w:after="0" w:line="240" w:lineRule="auto"/>
        <w:ind w:left="1159" w:right="55"/>
        <w:rPr>
          <w:rFonts w:ascii="Times New Roman" w:eastAsia="Times New Roman" w:hAnsi="Times New Roman" w:cs="Times New Roman"/>
          <w:sz w:val="20"/>
          <w:szCs w:val="20"/>
        </w:rPr>
      </w:pPr>
    </w:p>
    <w:p w14:paraId="3380CB53" w14:textId="77777777" w:rsidR="00F22F78" w:rsidRPr="00BD577F" w:rsidRDefault="008E1E4D">
      <w:pPr>
        <w:spacing w:after="0" w:line="478" w:lineRule="auto"/>
        <w:ind w:left="438" w:righ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 w:rsidRPr="00BD577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BD577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hip)</w:t>
      </w:r>
      <w:r w:rsidRPr="00BD577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BD577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RAL</w:t>
      </w:r>
      <w:r w:rsidRPr="00BD577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WS:</w:t>
      </w:r>
      <w:r w:rsidR="00386959"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86959" w:rsidRPr="00BD577F">
        <w:rPr>
          <w:rFonts w:ascii="Times New Roman" w:eastAsia="Times New Roman" w:hAnsi="Times New Roman" w:cs="Times New Roman"/>
          <w:i/>
          <w:sz w:val="20"/>
          <w:szCs w:val="20"/>
        </w:rPr>
        <w:t>n/a</w:t>
      </w:r>
    </w:p>
    <w:p w14:paraId="6F04FBCD" w14:textId="77777777" w:rsidR="00F22F78" w:rsidRPr="00BD577F" w:rsidRDefault="008E1E4D" w:rsidP="00BD577F">
      <w:pPr>
        <w:spacing w:before="6" w:after="0" w:line="240" w:lineRule="auto"/>
        <w:ind w:left="1159" w:right="55" w:hanging="720"/>
        <w:rPr>
          <w:rFonts w:ascii="Times New Roman" w:eastAsia="Times New Roman" w:hAnsi="Times New Roman" w:cs="Times New Roman"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Pr="00BD577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BD577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D57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BD57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 w:rsidRPr="00BD577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BD577F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D577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eac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D577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D577F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BD57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D577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BD577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D577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D577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D577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D57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D577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D577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BD577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BD577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BD577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BD577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D577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D577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D577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D577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D577F">
        <w:rPr>
          <w:rFonts w:ascii="Times New Roman" w:eastAsia="Times New Roman" w:hAnsi="Times New Roman" w:cs="Times New Roman"/>
          <w:spacing w:val="1"/>
          <w:sz w:val="20"/>
          <w:szCs w:val="20"/>
        </w:rPr>
        <w:t>ps</w:t>
      </w:r>
    </w:p>
    <w:p w14:paraId="6CC8116D" w14:textId="0AD55C5C" w:rsidR="0071389B" w:rsidRDefault="0071389B" w:rsidP="0071389B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Rutgers University,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Mixed Methods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, 3 credits</w:t>
      </w:r>
    </w:p>
    <w:p w14:paraId="2D3CE0B5" w14:textId="77777777" w:rsidR="006A5EFB" w:rsidRDefault="006A5EFB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Rutgers University, Health Systems and Policy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, 3 credits</w:t>
      </w:r>
    </w:p>
    <w:p w14:paraId="138555B3" w14:textId="0CE6CE63" w:rsidR="006A5EFB" w:rsidRPr="006A5EFB" w:rsidRDefault="006A5EFB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Rutgers University, </w:t>
      </w:r>
      <w:r w:rsidRPr="006A5EFB">
        <w:rPr>
          <w:rFonts w:ascii="Times New Roman" w:eastAsia="Times New Roman" w:hAnsi="Times New Roman" w:cs="Times New Roman"/>
          <w:i/>
          <w:sz w:val="20"/>
          <w:szCs w:val="20"/>
        </w:rPr>
        <w:t>Health Education and Behavioral Science in Public Health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, 3 credits</w:t>
      </w:r>
    </w:p>
    <w:p w14:paraId="7D35749D" w14:textId="77777777" w:rsidR="006A5EFB" w:rsidRPr="006A5EFB" w:rsidRDefault="006A5EFB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Rutgers University, </w:t>
      </w:r>
      <w:r w:rsidRPr="006A5EFB">
        <w:rPr>
          <w:rFonts w:ascii="Times New Roman" w:eastAsia="Times New Roman" w:hAnsi="Times New Roman" w:cs="Times New Roman"/>
          <w:i/>
          <w:sz w:val="20"/>
          <w:szCs w:val="20"/>
        </w:rPr>
        <w:t>Applied Research Methods in Behavioral Sciences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, 3 credits</w:t>
      </w:r>
    </w:p>
    <w:p w14:paraId="06C79AE8" w14:textId="77777777" w:rsidR="006A5EFB" w:rsidRPr="006A5EFB" w:rsidRDefault="006A5EFB" w:rsidP="006A5EFB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Rutgers University,</w:t>
      </w:r>
      <w:r w:rsidRPr="006A5EFB">
        <w:rPr>
          <w:rFonts w:ascii="Times New Roman" w:eastAsia="Times New Roman" w:hAnsi="Times New Roman" w:cs="Times New Roman"/>
          <w:i/>
          <w:sz w:val="20"/>
          <w:szCs w:val="20"/>
        </w:rPr>
        <w:t xml:space="preserve"> Inter-Professional Education</w:t>
      </w: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, 3 credits</w:t>
      </w:r>
    </w:p>
    <w:p w14:paraId="328E711A" w14:textId="77777777" w:rsidR="006A5EFB" w:rsidRDefault="006A5EFB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D95BC7A" w14:textId="77777777" w:rsidR="00BD577F" w:rsidRP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Jersey City University, Seminar in Comprehensive Health Planning, 3 credits</w:t>
      </w:r>
    </w:p>
    <w:p w14:paraId="146C597B" w14:textId="77777777" w:rsidR="00BD577F" w:rsidRP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Jersey City University, Thesis, 3 credits</w:t>
      </w:r>
    </w:p>
    <w:p w14:paraId="1BB19043" w14:textId="77777777" w:rsidR="00BD577F" w:rsidRP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Jersey City University, Introduction to Public Health, 3 credits</w:t>
      </w:r>
    </w:p>
    <w:p w14:paraId="05F8263F" w14:textId="77777777" w:rsidR="00BD577F" w:rsidRP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Jersey City University, Environmental  Health, 3 credits</w:t>
      </w:r>
    </w:p>
    <w:p w14:paraId="1BDFF271" w14:textId="77777777" w:rsidR="00BD577F" w:rsidRP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New Jersey City University, School and Community  Health, 3 credits</w:t>
      </w:r>
    </w:p>
    <w:p w14:paraId="79648B53" w14:textId="77777777" w:rsidR="00BD577F" w:rsidRP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Jersey City University, Health Education Theories and Techniques, 3 credits</w:t>
      </w:r>
    </w:p>
    <w:p w14:paraId="2141EAC9" w14:textId="77777777" w:rsid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77F">
        <w:rPr>
          <w:rFonts w:ascii="Times New Roman" w:eastAsia="Times New Roman" w:hAnsi="Times New Roman" w:cs="Times New Roman"/>
          <w:i/>
          <w:sz w:val="20"/>
          <w:szCs w:val="20"/>
        </w:rPr>
        <w:t>New Jersey City University, Introduction to Public Health, 3 credits</w:t>
      </w:r>
    </w:p>
    <w:p w14:paraId="78D8EFC4" w14:textId="77777777" w:rsid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732EBC" w14:textId="77777777" w:rsid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New York University, Community Based Health Interventions, 3 credits</w:t>
      </w:r>
    </w:p>
    <w:p w14:paraId="1ED4B7F1" w14:textId="77777777" w:rsid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New York University, Readings in Public Health,, 1 credit</w:t>
      </w:r>
    </w:p>
    <w:p w14:paraId="61A163A1" w14:textId="77777777" w:rsid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New York University, Health and Society, 3 credits</w:t>
      </w:r>
    </w:p>
    <w:p w14:paraId="0777F17B" w14:textId="77777777" w:rsidR="00BD577F" w:rsidRDefault="00BD577F" w:rsidP="00BD577F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New York University, Experiential Learning, 3 credits</w:t>
      </w:r>
    </w:p>
    <w:p w14:paraId="1F77B4EE" w14:textId="77777777" w:rsidR="00F22F78" w:rsidRDefault="008E1E4D">
      <w:pPr>
        <w:spacing w:before="73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E64DF9C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8695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n/a</w:t>
      </w:r>
    </w:p>
    <w:p w14:paraId="0EE332A6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8695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n/a</w:t>
      </w:r>
    </w:p>
    <w:p w14:paraId="3D1ACF04" w14:textId="77777777" w:rsidR="00F22F78" w:rsidRDefault="00F22F78">
      <w:pPr>
        <w:spacing w:before="9" w:after="0" w:line="220" w:lineRule="exact"/>
      </w:pPr>
    </w:p>
    <w:p w14:paraId="48849595" w14:textId="77777777" w:rsidR="00F22F78" w:rsidRPr="00386959" w:rsidRDefault="008E1E4D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386959">
        <w:rPr>
          <w:rFonts w:ascii="Times New Roman" w:eastAsia="Times New Roman" w:hAnsi="Times New Roman" w:cs="Times New Roman"/>
          <w:b/>
          <w:bCs/>
          <w:i/>
          <w:iCs/>
          <w:spacing w:val="-18"/>
          <w:sz w:val="20"/>
          <w:szCs w:val="20"/>
        </w:rPr>
        <w:t xml:space="preserve"> </w:t>
      </w:r>
      <w:r w:rsidR="00386959" w:rsidRPr="00386959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n/a</w:t>
      </w:r>
    </w:p>
    <w:p w14:paraId="216B59C3" w14:textId="77777777" w:rsidR="00F22F78" w:rsidRDefault="00F22F78">
      <w:pPr>
        <w:spacing w:before="11" w:after="0" w:line="220" w:lineRule="exact"/>
      </w:pPr>
    </w:p>
    <w:p w14:paraId="2E5F3F25" w14:textId="77777777" w:rsidR="00F22F78" w:rsidRPr="00035FB9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 w:rsidRPr="00035FB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035FB9"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 w:rsidRPr="00035FB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035FB9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035FB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035FB9"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 w:rsidRPr="00035FB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 w:rsidRPr="00035FB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035FB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035FB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035FB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035FB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035F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Pr="00035F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035F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035FB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Pr="00035F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035FB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C5DA8" w:rsidRPr="00035FB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in either chronological order with </w:t>
      </w:r>
      <w:r w:rsidRPr="00035F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035F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035F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035FB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035F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035FB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035F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035FB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035FB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035F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035F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035F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035FB9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Pr="00035FB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Pr="00035F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 w:rsidRPr="00035F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 OR in reverse chronological order, as desired</w:t>
      </w:r>
      <w:r w:rsidRPr="00035FB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70635DA" w14:textId="77777777" w:rsidR="00F22F78" w:rsidRPr="00035FB9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 w:rsidRPr="00035FB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035FB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035FB9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035F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35F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035FB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035FB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35FB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35FB9"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35F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035FB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35FB9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035F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70C68F40" w14:textId="7515C198" w:rsidR="005F1085" w:rsidRDefault="005F1085" w:rsidP="005F1085">
      <w:pPr>
        <w:pStyle w:val="ListParagraph"/>
        <w:numPr>
          <w:ilvl w:val="0"/>
          <w:numId w:val="8"/>
        </w:numPr>
        <w:tabs>
          <w:tab w:val="left" w:pos="222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5F1085">
        <w:rPr>
          <w:rFonts w:ascii="Times New Roman" w:hAnsi="Times New Roman" w:cs="Times New Roman"/>
          <w:i/>
          <w:iCs/>
          <w:sz w:val="20"/>
          <w:szCs w:val="20"/>
        </w:rPr>
        <w:t>Oregon Health &amp; Science University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>Period-Related Stigma &amp; Information Sources of Adolescent Menstruators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May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 xml:space="preserve"> 2022 – December 2022, $7500</w:t>
      </w:r>
    </w:p>
    <w:p w14:paraId="5EB0DD00" w14:textId="77777777" w:rsidR="005F1085" w:rsidRPr="005F1085" w:rsidRDefault="005F1085" w:rsidP="005F1085">
      <w:pPr>
        <w:pStyle w:val="ListParagraph"/>
        <w:tabs>
          <w:tab w:val="left" w:pos="2220"/>
        </w:tabs>
        <w:spacing w:after="0" w:line="240" w:lineRule="auto"/>
        <w:ind w:left="2240" w:right="-20"/>
        <w:rPr>
          <w:rFonts w:ascii="Times New Roman" w:hAnsi="Times New Roman" w:cs="Times New Roman"/>
          <w:i/>
          <w:iCs/>
          <w:sz w:val="20"/>
          <w:szCs w:val="20"/>
        </w:rPr>
      </w:pPr>
    </w:p>
    <w:p w14:paraId="3E84FE4F" w14:textId="421B41B6" w:rsidR="0071389B" w:rsidRDefault="0071389B" w:rsidP="005F1085">
      <w:pPr>
        <w:pStyle w:val="ListParagraph"/>
        <w:numPr>
          <w:ilvl w:val="0"/>
          <w:numId w:val="8"/>
        </w:numPr>
        <w:tabs>
          <w:tab w:val="left" w:pos="222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5F1085">
        <w:rPr>
          <w:rFonts w:ascii="Times New Roman" w:hAnsi="Times New Roman" w:cs="Times New Roman"/>
          <w:i/>
          <w:iCs/>
          <w:sz w:val="20"/>
          <w:szCs w:val="20"/>
        </w:rPr>
        <w:t>NYU Dean’s Undergraduate Research Fund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>Exploring the Role of Sexual Education &amp; Wellbeing Training among Undergraduate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 xml:space="preserve">s, </w:t>
      </w:r>
      <w:r w:rsidR="005F1085">
        <w:rPr>
          <w:rFonts w:ascii="Times New Roman" w:hAnsi="Times New Roman" w:cs="Times New Roman"/>
          <w:i/>
          <w:iCs/>
          <w:sz w:val="20"/>
          <w:szCs w:val="20"/>
        </w:rPr>
        <w:t xml:space="preserve">April 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>2022 – May 2023, $500</w:t>
      </w:r>
    </w:p>
    <w:p w14:paraId="2AB4AE7F" w14:textId="77777777" w:rsidR="005F1085" w:rsidRPr="005F1085" w:rsidRDefault="005F1085" w:rsidP="005F1085">
      <w:pPr>
        <w:tabs>
          <w:tab w:val="left" w:pos="222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</w:p>
    <w:p w14:paraId="08AA3B69" w14:textId="5B5CA85E" w:rsidR="005F1085" w:rsidRDefault="005F1085" w:rsidP="005F1085">
      <w:pPr>
        <w:pStyle w:val="ListParagraph"/>
        <w:numPr>
          <w:ilvl w:val="0"/>
          <w:numId w:val="8"/>
        </w:numPr>
        <w:tabs>
          <w:tab w:val="left" w:pos="222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71389B">
        <w:rPr>
          <w:rFonts w:ascii="Times New Roman" w:hAnsi="Times New Roman" w:cs="Times New Roman"/>
          <w:i/>
          <w:iCs/>
          <w:sz w:val="20"/>
          <w:szCs w:val="20"/>
        </w:rPr>
        <w:t>American Association of Birth Centers (AABC) Foundation, Examining Access to Birth Centers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 xml:space="preserve"> in New Jersey, January 2022 – December 2022, $5,000</w:t>
      </w:r>
    </w:p>
    <w:p w14:paraId="0CB40960" w14:textId="77777777" w:rsidR="005F1085" w:rsidRPr="005F1085" w:rsidRDefault="005F1085" w:rsidP="005F1085">
      <w:pPr>
        <w:tabs>
          <w:tab w:val="left" w:pos="222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</w:p>
    <w:p w14:paraId="0D304246" w14:textId="20556D6B" w:rsidR="0071389B" w:rsidRPr="005F1085" w:rsidRDefault="0071389B" w:rsidP="005F1085">
      <w:pPr>
        <w:pStyle w:val="ListParagraph"/>
        <w:numPr>
          <w:ilvl w:val="0"/>
          <w:numId w:val="8"/>
        </w:numPr>
        <w:tabs>
          <w:tab w:val="left" w:pos="222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5F1085">
        <w:rPr>
          <w:rFonts w:ascii="Times New Roman" w:hAnsi="Times New Roman" w:cs="Times New Roman"/>
          <w:i/>
          <w:iCs/>
          <w:sz w:val="20"/>
          <w:szCs w:val="20"/>
        </w:rPr>
        <w:t>NYU Dean’s Undergraduate Research Fund,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>Medical Mistrust along the Continuum of History: Intersection of Identity &amp; Healthcare</w:t>
      </w:r>
      <w:r w:rsidRPr="005F108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5F1085" w:rsidRPr="005F1085">
        <w:rPr>
          <w:rFonts w:ascii="Times New Roman" w:hAnsi="Times New Roman" w:cs="Times New Roman"/>
          <w:i/>
          <w:iCs/>
          <w:sz w:val="20"/>
          <w:szCs w:val="20"/>
        </w:rPr>
        <w:t>September 202</w:t>
      </w:r>
      <w:r w:rsidR="005F1085" w:rsidRPr="005F1085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5F1085" w:rsidRPr="005F1085">
        <w:rPr>
          <w:rFonts w:ascii="Times New Roman" w:hAnsi="Times New Roman" w:cs="Times New Roman"/>
          <w:i/>
          <w:iCs/>
          <w:sz w:val="20"/>
          <w:szCs w:val="20"/>
        </w:rPr>
        <w:t xml:space="preserve"> – May 202</w:t>
      </w:r>
      <w:r w:rsidR="005F1085" w:rsidRPr="005F1085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5F1085" w:rsidRPr="005F1085">
        <w:rPr>
          <w:rFonts w:ascii="Times New Roman" w:hAnsi="Times New Roman" w:cs="Times New Roman"/>
          <w:i/>
          <w:iCs/>
          <w:sz w:val="20"/>
          <w:szCs w:val="20"/>
        </w:rPr>
        <w:t>, $</w:t>
      </w:r>
      <w:r w:rsidR="005F1085" w:rsidRPr="005F1085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="005F1085" w:rsidRPr="005F1085">
        <w:rPr>
          <w:rFonts w:ascii="Times New Roman" w:hAnsi="Times New Roman" w:cs="Times New Roman"/>
          <w:i/>
          <w:iCs/>
          <w:sz w:val="20"/>
          <w:szCs w:val="20"/>
        </w:rPr>
        <w:t>00</w:t>
      </w:r>
    </w:p>
    <w:p w14:paraId="001A8B92" w14:textId="77777777" w:rsidR="0071389B" w:rsidRPr="00FF3DDA" w:rsidRDefault="0071389B" w:rsidP="005F1085">
      <w:pPr>
        <w:tabs>
          <w:tab w:val="left" w:pos="2220"/>
        </w:tabs>
        <w:spacing w:after="0" w:line="240" w:lineRule="auto"/>
        <w:ind w:right="-20"/>
      </w:pPr>
    </w:p>
    <w:p w14:paraId="79C7D31F" w14:textId="77777777" w:rsidR="006A5EFB" w:rsidRPr="006A5EFB" w:rsidRDefault="008E1E4D" w:rsidP="006A5EFB">
      <w:pPr>
        <w:tabs>
          <w:tab w:val="left" w:pos="15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 w:rsidRPr="00FF3DDA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ab/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F3DD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F3DD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FF3DD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F3D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F3DDA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54110CBB" w14:textId="18477A0E" w:rsidR="009E48AD" w:rsidRDefault="009E48AD" w:rsidP="009E48AD">
      <w:pPr>
        <w:pStyle w:val="ListParagraph"/>
        <w:numPr>
          <w:ilvl w:val="0"/>
          <w:numId w:val="5"/>
        </w:numPr>
        <w:tabs>
          <w:tab w:val="left" w:pos="224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CHIBPS Center at Rutgers University, </w:t>
      </w:r>
      <w:r>
        <w:rPr>
          <w:rFonts w:ascii="Times New Roman" w:hAnsi="Times New Roman" w:cs="Times New Roman"/>
          <w:i/>
          <w:iCs/>
          <w:sz w:val="20"/>
          <w:szCs w:val="20"/>
        </w:rPr>
        <w:t>Vaccine Hesitancy among People Living with HIV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February 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>202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iCs/>
          <w:sz w:val="20"/>
          <w:szCs w:val="20"/>
        </w:rPr>
        <w:t>May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>, $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>,000</w:t>
      </w:r>
    </w:p>
    <w:p w14:paraId="63297F75" w14:textId="77777777" w:rsidR="009E48AD" w:rsidRPr="006A5EFB" w:rsidRDefault="009E48AD" w:rsidP="009E48AD">
      <w:pPr>
        <w:pStyle w:val="ListParagraph"/>
        <w:tabs>
          <w:tab w:val="left" w:pos="2240"/>
        </w:tabs>
        <w:spacing w:after="0" w:line="240" w:lineRule="auto"/>
        <w:ind w:left="2250" w:right="-20"/>
        <w:rPr>
          <w:rFonts w:ascii="Times New Roman" w:hAnsi="Times New Roman" w:cs="Times New Roman"/>
          <w:i/>
          <w:iCs/>
          <w:sz w:val="20"/>
          <w:szCs w:val="20"/>
        </w:rPr>
      </w:pPr>
    </w:p>
    <w:p w14:paraId="2D223794" w14:textId="17125155" w:rsidR="009E48AD" w:rsidRPr="009E48AD" w:rsidRDefault="009E48AD" w:rsidP="009E48AD">
      <w:pPr>
        <w:pStyle w:val="ListParagraph"/>
        <w:numPr>
          <w:ilvl w:val="0"/>
          <w:numId w:val="5"/>
        </w:numPr>
        <w:tabs>
          <w:tab w:val="left" w:pos="224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Department of Health Behavior, Society &amp; Policy at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 Rutgers University, </w:t>
      </w:r>
      <w:r w:rsidRPr="009E48AD">
        <w:rPr>
          <w:rFonts w:ascii="Times New Roman" w:hAnsi="Times New Roman" w:cs="Times New Roman"/>
          <w:i/>
          <w:iCs/>
          <w:sz w:val="20"/>
          <w:szCs w:val="20"/>
        </w:rPr>
        <w:t>Innovative Interprofessional Education Curricula: The Ethics of COVID-19 Contact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Tracing, July </w:t>
      </w:r>
      <w:r w:rsidRPr="009E48AD">
        <w:rPr>
          <w:rFonts w:ascii="Times New Roman" w:hAnsi="Times New Roman" w:cs="Times New Roman"/>
          <w:i/>
          <w:iCs/>
          <w:sz w:val="20"/>
          <w:szCs w:val="20"/>
        </w:rPr>
        <w:t>2020 – July 20</w:t>
      </w:r>
      <w:r>
        <w:rPr>
          <w:rFonts w:ascii="Times New Roman" w:hAnsi="Times New Roman" w:cs="Times New Roman"/>
          <w:i/>
          <w:iCs/>
          <w:sz w:val="20"/>
          <w:szCs w:val="20"/>
        </w:rPr>
        <w:t>21</w:t>
      </w:r>
      <w:r w:rsidRPr="009E48AD">
        <w:rPr>
          <w:rFonts w:ascii="Times New Roman" w:hAnsi="Times New Roman" w:cs="Times New Roman"/>
          <w:i/>
          <w:iCs/>
          <w:sz w:val="20"/>
          <w:szCs w:val="20"/>
        </w:rPr>
        <w:t>, $10,000</w:t>
      </w:r>
    </w:p>
    <w:p w14:paraId="7FD079C5" w14:textId="77777777" w:rsidR="009E48AD" w:rsidRDefault="009E48AD" w:rsidP="009E48AD">
      <w:pPr>
        <w:pStyle w:val="ListParagraph"/>
        <w:tabs>
          <w:tab w:val="left" w:pos="2240"/>
        </w:tabs>
        <w:spacing w:after="0" w:line="240" w:lineRule="auto"/>
        <w:ind w:left="2250" w:right="-20"/>
        <w:rPr>
          <w:rFonts w:ascii="Times New Roman" w:hAnsi="Times New Roman" w:cs="Times New Roman"/>
          <w:i/>
          <w:iCs/>
          <w:sz w:val="20"/>
          <w:szCs w:val="20"/>
        </w:rPr>
      </w:pPr>
    </w:p>
    <w:p w14:paraId="01FB54DC" w14:textId="21C78F48" w:rsidR="006A5EFB" w:rsidRPr="006A5EFB" w:rsidRDefault="006A5EFB" w:rsidP="006A5EFB">
      <w:pPr>
        <w:pStyle w:val="ListParagraph"/>
        <w:numPr>
          <w:ilvl w:val="0"/>
          <w:numId w:val="5"/>
        </w:numPr>
        <w:tabs>
          <w:tab w:val="left" w:pos="224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6A5EFB">
        <w:rPr>
          <w:rFonts w:ascii="Times New Roman" w:hAnsi="Times New Roman" w:cs="Times New Roman"/>
          <w:i/>
          <w:iCs/>
          <w:sz w:val="20"/>
          <w:szCs w:val="20"/>
        </w:rPr>
        <w:t>CHIBPS Center at Rutgers University, COVID-19 and LGBTQ+ Populations, May 2020 – July 2020, $5,000</w:t>
      </w:r>
    </w:p>
    <w:p w14:paraId="21F3347F" w14:textId="77777777" w:rsidR="006A5EFB" w:rsidRDefault="006A5EFB" w:rsidP="006A5EFB">
      <w:pPr>
        <w:pStyle w:val="ListParagraph"/>
        <w:tabs>
          <w:tab w:val="left" w:pos="2240"/>
        </w:tabs>
        <w:spacing w:after="0" w:line="240" w:lineRule="auto"/>
        <w:ind w:left="2250" w:right="-20"/>
        <w:rPr>
          <w:rFonts w:ascii="Times New Roman" w:hAnsi="Times New Roman" w:cs="Times New Roman"/>
          <w:i/>
          <w:iCs/>
          <w:sz w:val="20"/>
          <w:szCs w:val="20"/>
        </w:rPr>
      </w:pPr>
    </w:p>
    <w:p w14:paraId="0A31A4F0" w14:textId="77777777" w:rsidR="006A5EFB" w:rsidRDefault="00035FB9" w:rsidP="006A5EFB">
      <w:pPr>
        <w:pStyle w:val="ListParagraph"/>
        <w:numPr>
          <w:ilvl w:val="0"/>
          <w:numId w:val="5"/>
        </w:numPr>
        <w:tabs>
          <w:tab w:val="left" w:pos="224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6A5EFB">
        <w:rPr>
          <w:rFonts w:ascii="Times New Roman" w:hAnsi="Times New Roman" w:cs="Times New Roman"/>
          <w:i/>
          <w:iCs/>
          <w:sz w:val="20"/>
          <w:szCs w:val="20"/>
        </w:rPr>
        <w:t>New York City Department of Health and Mental Hygiene, Young Men’s Initiative Funding, February 2017-March 2017, $5,000</w:t>
      </w:r>
    </w:p>
    <w:p w14:paraId="2D914987" w14:textId="77777777" w:rsidR="006A5EFB" w:rsidRDefault="006A5EFB" w:rsidP="006A5EFB">
      <w:pPr>
        <w:pStyle w:val="ListParagraph"/>
        <w:tabs>
          <w:tab w:val="left" w:pos="2240"/>
        </w:tabs>
        <w:spacing w:after="0" w:line="240" w:lineRule="auto"/>
        <w:ind w:left="2250" w:right="-20"/>
        <w:rPr>
          <w:rFonts w:ascii="Times New Roman" w:hAnsi="Times New Roman" w:cs="Times New Roman"/>
          <w:i/>
          <w:iCs/>
          <w:sz w:val="20"/>
          <w:szCs w:val="20"/>
        </w:rPr>
      </w:pPr>
    </w:p>
    <w:p w14:paraId="39BE9EAE" w14:textId="77777777" w:rsidR="006A5EFB" w:rsidRDefault="00035FB9" w:rsidP="006A5EFB">
      <w:pPr>
        <w:pStyle w:val="ListParagraph"/>
        <w:numPr>
          <w:ilvl w:val="0"/>
          <w:numId w:val="5"/>
        </w:numPr>
        <w:tabs>
          <w:tab w:val="left" w:pos="224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New York University, </w:t>
      </w:r>
      <w:r w:rsidR="00FF3DDA"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>Understanding the Barriers and Facilitators to Healthcare Access among Young Adult Lesbian Women (10-6802)</w:t>
      </w:r>
      <w:r w:rsidR="00FF3DDA" w:rsidRPr="006A5EFB">
        <w:rPr>
          <w:rFonts w:ascii="Times New Roman" w:hAnsi="Times New Roman" w:cs="Times New Roman"/>
          <w:i/>
          <w:iCs/>
          <w:sz w:val="20"/>
          <w:szCs w:val="20"/>
        </w:rPr>
        <w:t>, June 2016 – October 2016,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 $500</w:t>
      </w:r>
    </w:p>
    <w:p w14:paraId="60DA3C7F" w14:textId="77777777" w:rsidR="006A5EFB" w:rsidRPr="006A5EFB" w:rsidRDefault="006A5EFB" w:rsidP="006A5EFB">
      <w:pPr>
        <w:pStyle w:val="ListParagraph"/>
        <w:rPr>
          <w:rFonts w:ascii="Times New Roman" w:hAnsi="Times New Roman" w:cs="Times New Roman"/>
          <w:i/>
          <w:iCs/>
          <w:sz w:val="20"/>
          <w:szCs w:val="20"/>
        </w:rPr>
      </w:pPr>
    </w:p>
    <w:p w14:paraId="2F4FB253" w14:textId="77777777" w:rsidR="006A5EFB" w:rsidRDefault="00FF3DDA" w:rsidP="006A5EFB">
      <w:pPr>
        <w:pStyle w:val="ListParagraph"/>
        <w:numPr>
          <w:ilvl w:val="0"/>
          <w:numId w:val="5"/>
        </w:numPr>
        <w:tabs>
          <w:tab w:val="left" w:pos="224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 New York State Department of Health, </w:t>
      </w:r>
      <w:r w:rsidR="00035FB9" w:rsidRPr="006A5EFB">
        <w:rPr>
          <w:rFonts w:ascii="Times New Roman" w:hAnsi="Times New Roman" w:cs="Times New Roman"/>
          <w:i/>
          <w:iCs/>
          <w:sz w:val="20"/>
          <w:szCs w:val="20"/>
        </w:rPr>
        <w:t>Understanding the Barriers and Facilitators to Healthcare Access among Young Adult Gay Men (T030337)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, November 2015 – June 2016, </w:t>
      </w:r>
      <w:r w:rsidR="00035FB9" w:rsidRPr="006A5EFB">
        <w:rPr>
          <w:rFonts w:ascii="Times New Roman" w:hAnsi="Times New Roman" w:cs="Times New Roman"/>
          <w:i/>
          <w:iCs/>
          <w:sz w:val="20"/>
          <w:szCs w:val="20"/>
        </w:rPr>
        <w:t>$25,000</w:t>
      </w:r>
    </w:p>
    <w:p w14:paraId="1F78D9FE" w14:textId="77777777" w:rsidR="006A5EFB" w:rsidRPr="006A5EFB" w:rsidRDefault="006A5EFB" w:rsidP="006A5EFB">
      <w:pPr>
        <w:pStyle w:val="ListParagraph"/>
        <w:rPr>
          <w:rFonts w:ascii="Times New Roman" w:hAnsi="Times New Roman" w:cs="Times New Roman"/>
          <w:i/>
          <w:iCs/>
          <w:sz w:val="20"/>
          <w:szCs w:val="20"/>
        </w:rPr>
      </w:pPr>
    </w:p>
    <w:p w14:paraId="7A4FB5D1" w14:textId="77777777" w:rsidR="00035FB9" w:rsidRPr="006A5EFB" w:rsidRDefault="00FF3DDA" w:rsidP="006A5EFB">
      <w:pPr>
        <w:pStyle w:val="ListParagraph"/>
        <w:numPr>
          <w:ilvl w:val="0"/>
          <w:numId w:val="5"/>
        </w:numPr>
        <w:tabs>
          <w:tab w:val="left" w:pos="224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New York State Department of Health, </w:t>
      </w:r>
      <w:proofErr w:type="spellStart"/>
      <w:r w:rsidR="00035FB9" w:rsidRPr="006A5EFB">
        <w:rPr>
          <w:rFonts w:ascii="Times New Roman" w:hAnsi="Times New Roman" w:cs="Times New Roman"/>
          <w:i/>
          <w:iCs/>
          <w:sz w:val="20"/>
          <w:szCs w:val="20"/>
        </w:rPr>
        <w:t>Syndemic</w:t>
      </w:r>
      <w:proofErr w:type="spellEnd"/>
      <w:r w:rsidR="00035FB9"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 Production among Emergent Adult Men; Transition to Healthcare Amendment (3R01DA025537-08S2)</w:t>
      </w:r>
      <w:r w:rsidRPr="006A5EFB">
        <w:rPr>
          <w:rFonts w:ascii="Times New Roman" w:hAnsi="Times New Roman" w:cs="Times New Roman"/>
          <w:i/>
          <w:iCs/>
          <w:sz w:val="20"/>
          <w:szCs w:val="20"/>
        </w:rPr>
        <w:t xml:space="preserve">, September 2015 – October 2015, </w:t>
      </w:r>
      <w:r w:rsidR="00035FB9" w:rsidRPr="006A5EFB">
        <w:rPr>
          <w:rFonts w:ascii="Times New Roman" w:hAnsi="Times New Roman" w:cs="Times New Roman"/>
          <w:i/>
          <w:iCs/>
          <w:sz w:val="20"/>
          <w:szCs w:val="20"/>
        </w:rPr>
        <w:t>$5,000</w:t>
      </w:r>
    </w:p>
    <w:p w14:paraId="5EFF1D3E" w14:textId="77777777" w:rsidR="00035FB9" w:rsidRPr="00035FB9" w:rsidRDefault="00035FB9">
      <w:pPr>
        <w:spacing w:before="9" w:after="0" w:line="220" w:lineRule="exact"/>
      </w:pPr>
    </w:p>
    <w:p w14:paraId="7C11B959" w14:textId="77777777" w:rsidR="00F22F78" w:rsidRPr="00035FB9" w:rsidRDefault="008E1E4D">
      <w:pPr>
        <w:tabs>
          <w:tab w:val="left" w:pos="154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 w:rsidRPr="00035FB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ab/>
      </w:r>
      <w:r w:rsidRPr="00035FB9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35F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35FB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35FB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35FB9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</w:p>
    <w:p w14:paraId="46A343AB" w14:textId="7CBA56DA" w:rsidR="00AE1C89" w:rsidRPr="00B662BC" w:rsidRDefault="005F1085" w:rsidP="00AE1C89">
      <w:pPr>
        <w:pStyle w:val="ListParagraph"/>
        <w:numPr>
          <w:ilvl w:val="0"/>
          <w:numId w:val="10"/>
        </w:numPr>
        <w:tabs>
          <w:tab w:val="left" w:pos="2240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AE1C89">
        <w:rPr>
          <w:rFonts w:ascii="Times New Roman" w:hAnsi="Times New Roman" w:cs="Times New Roman"/>
          <w:i/>
          <w:iCs/>
          <w:sz w:val="20"/>
          <w:szCs w:val="20"/>
        </w:rPr>
        <w:lastRenderedPageBreak/>
        <w:t>Greater Newark Health Care Coalition</w:t>
      </w:r>
      <w:r w:rsidRPr="00AE1C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E1C89">
        <w:rPr>
          <w:rFonts w:ascii="Times New Roman" w:hAnsi="Times New Roman" w:cs="Times New Roman"/>
          <w:i/>
          <w:iCs/>
          <w:sz w:val="20"/>
          <w:szCs w:val="20"/>
        </w:rPr>
        <w:t>The Impact of Medicaid Reimbursement Policies for Doula Services</w:t>
      </w:r>
      <w:r w:rsidRPr="00AE1C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AE1C89" w:rsidRPr="00AE1C89">
        <w:rPr>
          <w:rFonts w:ascii="Times New Roman" w:hAnsi="Times New Roman" w:cs="Times New Roman"/>
          <w:i/>
          <w:iCs/>
          <w:sz w:val="20"/>
          <w:szCs w:val="20"/>
        </w:rPr>
        <w:t>July 2022 – July 2023, $5000</w:t>
      </w:r>
    </w:p>
    <w:p w14:paraId="13A2E009" w14:textId="77777777" w:rsidR="00B662BC" w:rsidRPr="00AE1C89" w:rsidRDefault="00B662BC" w:rsidP="00B662BC">
      <w:pPr>
        <w:pStyle w:val="ListParagraph"/>
        <w:tabs>
          <w:tab w:val="left" w:pos="2240"/>
        </w:tabs>
        <w:spacing w:after="0" w:line="240" w:lineRule="auto"/>
        <w:ind w:left="224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37F9B8A7" w14:textId="567C64A1" w:rsidR="005F1085" w:rsidRPr="00AE1C89" w:rsidRDefault="00AE1C89" w:rsidP="00AE1C89">
      <w:pPr>
        <w:pStyle w:val="ListParagraph"/>
        <w:numPr>
          <w:ilvl w:val="0"/>
          <w:numId w:val="10"/>
        </w:numPr>
        <w:tabs>
          <w:tab w:val="left" w:pos="2240"/>
        </w:tabs>
        <w:spacing w:after="0" w:line="240" w:lineRule="auto"/>
        <w:ind w:right="-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Lesbian Health Fund, </w:t>
      </w:r>
      <w:r w:rsidR="005F1085" w:rsidRPr="00AE1C89">
        <w:rPr>
          <w:rFonts w:ascii="Times New Roman" w:hAnsi="Times New Roman" w:cs="Times New Roman"/>
          <w:i/>
          <w:iCs/>
          <w:sz w:val="20"/>
          <w:szCs w:val="20"/>
        </w:rPr>
        <w:t>Being Out &amp; Getting In: Navigating Entry into Graduate Health Professions Education</w:t>
      </w:r>
      <w:r w:rsidRPr="00AE1C89">
        <w:rPr>
          <w:rFonts w:ascii="Times New Roman" w:hAnsi="Times New Roman" w:cs="Times New Roman"/>
          <w:i/>
          <w:iCs/>
          <w:sz w:val="20"/>
          <w:szCs w:val="20"/>
        </w:rPr>
        <w:t>, August 2022 – August 2023, $5000</w:t>
      </w:r>
    </w:p>
    <w:p w14:paraId="61552699" w14:textId="77777777" w:rsidR="00035FB9" w:rsidRPr="00035FB9" w:rsidRDefault="00035FB9" w:rsidP="00035FB9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AB6B172" w14:textId="77777777" w:rsidR="00F22F78" w:rsidRDefault="008E1E4D">
      <w:pPr>
        <w:spacing w:after="0" w:line="240" w:lineRule="auto"/>
        <w:ind w:left="440" w:right="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in either chronological order with 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5C5DA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5DA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="005C5DA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 OR in reverse chronological order, as desired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or pub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DC23189" w14:textId="77777777" w:rsidR="00F22F78" w:rsidRDefault="00F22F78">
      <w:pPr>
        <w:spacing w:before="8" w:after="0" w:line="220" w:lineRule="exact"/>
      </w:pPr>
    </w:p>
    <w:p w14:paraId="261F4015" w14:textId="5F858089" w:rsidR="000A1E5E" w:rsidRPr="00496D10" w:rsidRDefault="008E1E4D" w:rsidP="00496D10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15D3A150" w14:textId="6A79700A" w:rsidR="00496D10" w:rsidRDefault="00496D10" w:rsidP="00496D10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496D1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Jaiswal J, Martino R, </w:t>
      </w:r>
      <w:proofErr w:type="spellStart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LoSchiavo</w:t>
      </w:r>
      <w:proofErr w:type="spellEnd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C*,</w:t>
      </w:r>
      <w:r w:rsidRPr="00496D10">
        <w:rPr>
          <w:rFonts w:ascii="Times New Roman" w:hAnsi="Times New Roman" w:cs="Times New Roman"/>
          <w:color w:val="323130"/>
          <w:sz w:val="20"/>
          <w:szCs w:val="20"/>
          <w:shd w:val="clear" w:color="auto" w:fill="FFFFFF"/>
        </w:rPr>
        <w:t xml:space="preserve"> </w:t>
      </w: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Comer-Carruthers C*, Krause KD, Stults CB, </w:t>
      </w:r>
      <w:proofErr w:type="spellStart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Halkitis</w:t>
      </w:r>
      <w:proofErr w:type="spellEnd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PN. Sex in the Time of COVID-19: Changes in Sexual Activity among LGBTQ+ Individuals in the United States.</w:t>
      </w:r>
      <w:r w:rsidRPr="00496D10">
        <w:rPr>
          <w:rFonts w:ascii="Times New Roman" w:hAnsi="Times New Roman" w:cs="Times New Roman"/>
          <w:bCs/>
          <w:sz w:val="20"/>
          <w:szCs w:val="20"/>
          <w:lang w:eastAsia="zh-TW" w:bidi="en-US"/>
        </w:rPr>
        <w:t xml:space="preserve"> In press at </w:t>
      </w:r>
      <w:r w:rsidRPr="00496D10">
        <w:rPr>
          <w:rFonts w:ascii="Times New Roman" w:eastAsiaTheme="minorEastAsia" w:hAnsi="Times New Roman" w:cs="Times New Roman"/>
          <w:i/>
          <w:iCs/>
          <w:sz w:val="20"/>
          <w:szCs w:val="20"/>
          <w:shd w:val="clear" w:color="auto" w:fill="FFFFFF"/>
        </w:rPr>
        <w:t>Archives of Sexual Behavior</w:t>
      </w: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.</w:t>
      </w:r>
    </w:p>
    <w:p w14:paraId="4FCC275E" w14:textId="77777777" w:rsidR="00B662BC" w:rsidRPr="00496D10" w:rsidRDefault="00B662BC" w:rsidP="00B662BC">
      <w:pPr>
        <w:pStyle w:val="ListParagraph"/>
        <w:spacing w:after="0" w:line="240" w:lineRule="auto"/>
        <w:ind w:left="2246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21749D28" w14:textId="660F2507" w:rsidR="00496D10" w:rsidRDefault="00496D10" w:rsidP="00496D10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hAnsi="Times New Roman" w:cs="Times New Roman"/>
          <w:i/>
          <w:iCs/>
          <w:sz w:val="20"/>
          <w:szCs w:val="20"/>
        </w:rPr>
      </w:pPr>
      <w:r w:rsidRPr="00496D10">
        <w:rPr>
          <w:rFonts w:ascii="Times New Roman" w:hAnsi="Times New Roman" w:cs="Times New Roman"/>
          <w:bCs/>
          <w:sz w:val="20"/>
          <w:szCs w:val="20"/>
          <w:lang w:eastAsia="zh-TW" w:bidi="en-US"/>
        </w:rPr>
        <w:t>Xu M*,</w:t>
      </w:r>
      <w:r w:rsidRPr="00496D10">
        <w:rPr>
          <w:rFonts w:ascii="Times New Roman" w:hAnsi="Times New Roman" w:cs="Times New Roman"/>
          <w:b/>
          <w:sz w:val="20"/>
          <w:szCs w:val="20"/>
          <w:lang w:eastAsia="zh-TW" w:bidi="en-US"/>
        </w:rPr>
        <w:t xml:space="preserve"> Griffin M</w:t>
      </w:r>
      <w:r w:rsidRPr="00496D10">
        <w:rPr>
          <w:rFonts w:ascii="Times New Roman" w:hAnsi="Times New Roman" w:cs="Times New Roman"/>
          <w:bCs/>
          <w:sz w:val="20"/>
          <w:szCs w:val="20"/>
          <w:lang w:eastAsia="zh-TW" w:bidi="en-US"/>
        </w:rPr>
        <w:t xml:space="preserve">, </w:t>
      </w:r>
      <w:r w:rsidRPr="00496D10">
        <w:rPr>
          <w:rFonts w:ascii="Times New Roman" w:hAnsi="Times New Roman" w:cs="Times New Roman"/>
          <w:sz w:val="20"/>
          <w:szCs w:val="20"/>
          <w:lang w:eastAsia="zh-TW" w:bidi="en-US"/>
        </w:rPr>
        <w:t>Jaiswal J.</w:t>
      </w:r>
      <w:r w:rsidRPr="00496D10">
        <w:rPr>
          <w:rFonts w:ascii="Times New Roman" w:hAnsi="Times New Roman" w:cs="Times New Roman"/>
          <w:bCs/>
          <w:sz w:val="20"/>
          <w:szCs w:val="20"/>
          <w:lang w:eastAsia="zh-TW" w:bidi="en-US"/>
        </w:rPr>
        <w:t xml:space="preserve">  Analysis on the Influence of Condom Brand’s Social Media on Sexual Health Education.  In press at </w:t>
      </w:r>
      <w:r w:rsidRPr="00496D10">
        <w:rPr>
          <w:rFonts w:ascii="Times New Roman" w:hAnsi="Times New Roman" w:cs="Times New Roman"/>
          <w:i/>
          <w:iCs/>
          <w:sz w:val="20"/>
          <w:szCs w:val="20"/>
        </w:rPr>
        <w:t>Health Communications.</w:t>
      </w:r>
    </w:p>
    <w:p w14:paraId="6E0C5C40" w14:textId="77777777" w:rsidR="00B662BC" w:rsidRPr="00B662BC" w:rsidRDefault="00B662BC" w:rsidP="00B662B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D6AFBEB" w14:textId="448BF8AE" w:rsidR="00496D10" w:rsidRPr="00B662BC" w:rsidRDefault="00496D10" w:rsidP="00496D10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96D10">
        <w:rPr>
          <w:rFonts w:ascii="Times New Roman" w:hAnsi="Times New Roman" w:cs="Times New Roman"/>
          <w:sz w:val="20"/>
          <w:szCs w:val="20"/>
        </w:rPr>
        <w:t xml:space="preserve">Jaiswal J, </w:t>
      </w:r>
      <w:r w:rsidRPr="00496D10">
        <w:rPr>
          <w:rFonts w:ascii="Times New Roman" w:hAnsi="Times New Roman" w:cs="Times New Roman"/>
          <w:b/>
          <w:bCs/>
          <w:sz w:val="20"/>
          <w:szCs w:val="20"/>
        </w:rPr>
        <w:t>Griffin M</w:t>
      </w:r>
      <w:r w:rsidRPr="00496D1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6D10">
        <w:rPr>
          <w:rFonts w:ascii="Times New Roman" w:hAnsi="Times New Roman" w:cs="Times New Roman"/>
          <w:sz w:val="20"/>
          <w:szCs w:val="20"/>
        </w:rPr>
        <w:t>Hascher</w:t>
      </w:r>
      <w:proofErr w:type="spellEnd"/>
      <w:r w:rsidRPr="00496D10">
        <w:rPr>
          <w:rFonts w:ascii="Times New Roman" w:hAnsi="Times New Roman" w:cs="Times New Roman"/>
          <w:sz w:val="20"/>
          <w:szCs w:val="20"/>
        </w:rPr>
        <w:t xml:space="preserve"> K*, Cox AB*, Burton WM, </w:t>
      </w:r>
      <w:proofErr w:type="spellStart"/>
      <w:r w:rsidRPr="00496D10">
        <w:rPr>
          <w:rFonts w:ascii="Times New Roman" w:hAnsi="Times New Roman" w:cs="Times New Roman"/>
          <w:sz w:val="20"/>
          <w:szCs w:val="20"/>
        </w:rPr>
        <w:t>LoSchiavo</w:t>
      </w:r>
      <w:proofErr w:type="spellEnd"/>
      <w:r w:rsidRPr="00496D10">
        <w:rPr>
          <w:rFonts w:ascii="Times New Roman" w:hAnsi="Times New Roman" w:cs="Times New Roman"/>
          <w:sz w:val="20"/>
          <w:szCs w:val="20"/>
        </w:rPr>
        <w:t xml:space="preserve"> C*, Mumba, MN.</w:t>
      </w:r>
      <w:r w:rsidRPr="00496D10">
        <w:rPr>
          <w:rStyle w:val="Strong"/>
          <w:rFonts w:ascii="Times New Roman" w:hAnsi="Times New Roman" w:cs="Times New Roman"/>
          <w:iCs/>
          <w:sz w:val="20"/>
          <w:szCs w:val="20"/>
        </w:rPr>
        <w:t xml:space="preserve">  </w:t>
      </w:r>
      <w:r w:rsidRPr="00496D10">
        <w:rPr>
          <w:rFonts w:ascii="Times New Roman" w:hAnsi="Times New Roman" w:cs="Times New Roman"/>
          <w:sz w:val="20"/>
          <w:szCs w:val="20"/>
        </w:rPr>
        <w:t xml:space="preserve">Logistical Facilitators &amp; Barriers to </w:t>
      </w:r>
      <w:proofErr w:type="spellStart"/>
      <w:r w:rsidRPr="00496D10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Pr="00496D10">
        <w:rPr>
          <w:rFonts w:ascii="Times New Roman" w:hAnsi="Times New Roman" w:cs="Times New Roman"/>
          <w:sz w:val="20"/>
          <w:szCs w:val="20"/>
        </w:rPr>
        <w:t xml:space="preserve"> Implementation in Methadone Clinic Settings: Provider &amp; Staff Perspectives.  In press at </w:t>
      </w:r>
      <w:r w:rsidRPr="00496D10">
        <w:rPr>
          <w:rFonts w:ascii="Times New Roman" w:hAnsi="Times New Roman" w:cs="Times New Roman"/>
          <w:i/>
          <w:iCs/>
          <w:sz w:val="20"/>
          <w:szCs w:val="20"/>
        </w:rPr>
        <w:t>Journal of Addiction Medicine.</w:t>
      </w:r>
    </w:p>
    <w:p w14:paraId="48D01768" w14:textId="77777777" w:rsidR="00B662BC" w:rsidRPr="00B662BC" w:rsidRDefault="00B662BC" w:rsidP="00B662BC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1131AB2D" w14:textId="109794BC" w:rsidR="00496D10" w:rsidRPr="00B662BC" w:rsidRDefault="00496D10" w:rsidP="00496D10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  <w:lang w:eastAsia="zh-TW" w:bidi="en-US"/>
        </w:rPr>
      </w:pPr>
      <w:proofErr w:type="spellStart"/>
      <w:r w:rsidRPr="00496D10">
        <w:rPr>
          <w:rFonts w:ascii="Times New Roman" w:hAnsi="Times New Roman" w:cs="Times New Roman"/>
          <w:sz w:val="20"/>
          <w:szCs w:val="20"/>
          <w:lang w:eastAsia="zh-TW" w:bidi="en-US"/>
        </w:rPr>
        <w:t>Hascher</w:t>
      </w:r>
      <w:proofErr w:type="spellEnd"/>
      <w:r w:rsidRPr="00496D1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K*, Jaiswal J, Lorenzo J*, Burton W, Dunlap K*, </w:t>
      </w:r>
      <w:proofErr w:type="spellStart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LoSchiavo</w:t>
      </w:r>
      <w:proofErr w:type="spellEnd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C*,</w:t>
      </w:r>
      <w:r w:rsidRPr="00496D10">
        <w:rPr>
          <w:rFonts w:ascii="Times New Roman" w:hAnsi="Times New Roman" w:cs="Times New Roman"/>
          <w:color w:val="323130"/>
          <w:sz w:val="20"/>
          <w:szCs w:val="20"/>
          <w:shd w:val="clear" w:color="auto" w:fill="FFFFFF"/>
        </w:rPr>
        <w:t xml:space="preserve"> </w:t>
      </w:r>
      <w:r w:rsidRPr="00496D1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</w:t>
      </w:r>
      <w:r w:rsidRPr="00496D1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496D10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, </w:t>
      </w:r>
      <w:proofErr w:type="spellStart"/>
      <w:r w:rsidRPr="00496D10">
        <w:rPr>
          <w:rFonts w:ascii="Times New Roman" w:hAnsi="Times New Roman" w:cs="Times New Roman"/>
          <w:sz w:val="20"/>
          <w:szCs w:val="20"/>
          <w:lang w:eastAsia="zh-TW" w:bidi="en-US"/>
        </w:rPr>
        <w:t>Halkitis</w:t>
      </w:r>
      <w:proofErr w:type="spellEnd"/>
      <w:r w:rsidRPr="00496D1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PN. “Why Aren’t You on </w:t>
      </w:r>
      <w:proofErr w:type="spellStart"/>
      <w:r w:rsidRPr="00496D10">
        <w:rPr>
          <w:rFonts w:ascii="Times New Roman" w:hAnsi="Times New Roman" w:cs="Times New Roman"/>
          <w:sz w:val="20"/>
          <w:szCs w:val="20"/>
          <w:lang w:eastAsia="zh-TW" w:bidi="en-US"/>
        </w:rPr>
        <w:t>PrEP</w:t>
      </w:r>
      <w:proofErr w:type="spellEnd"/>
      <w:r w:rsidRPr="00496D1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? You’re a Gay Man”: Reification of HIV “Risk” Influences Perception &amp; Behavior of Young Sexual Minority Men &amp; Medical Providers.  </w:t>
      </w:r>
      <w:r w:rsidRPr="00496D10">
        <w:rPr>
          <w:rFonts w:ascii="Times New Roman" w:hAnsi="Times New Roman" w:cs="Times New Roman"/>
          <w:bCs/>
          <w:sz w:val="20"/>
          <w:szCs w:val="20"/>
          <w:lang w:eastAsia="zh-TW" w:bidi="en-US"/>
        </w:rPr>
        <w:t>In press at</w:t>
      </w:r>
      <w:r w:rsidRPr="00496D10">
        <w:rPr>
          <w:rFonts w:ascii="Times New Roman" w:hAnsi="Times New Roman" w:cs="Times New Roman"/>
          <w:sz w:val="20"/>
          <w:szCs w:val="20"/>
        </w:rPr>
        <w:t xml:space="preserve"> </w:t>
      </w:r>
      <w:r w:rsidRPr="00496D10">
        <w:rPr>
          <w:rFonts w:ascii="Times New Roman" w:hAnsi="Times New Roman" w:cs="Times New Roman"/>
          <w:i/>
          <w:iCs/>
          <w:sz w:val="20"/>
          <w:szCs w:val="20"/>
        </w:rPr>
        <w:t>Culture, Health &amp; Sexuality.</w:t>
      </w:r>
    </w:p>
    <w:p w14:paraId="2231B47C" w14:textId="77777777" w:rsidR="00B662BC" w:rsidRPr="00B662BC" w:rsidRDefault="00B662BC" w:rsidP="00B662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434B2D1F" w14:textId="496476EB" w:rsidR="00496D10" w:rsidRDefault="00496D10" w:rsidP="00496D10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hAnsi="Times New Roman" w:cs="Times New Roman"/>
          <w:i/>
          <w:iCs/>
          <w:sz w:val="20"/>
          <w:szCs w:val="20"/>
        </w:rPr>
      </w:pPr>
      <w:r w:rsidRPr="00496D1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Martino R, </w:t>
      </w:r>
      <w:proofErr w:type="spellStart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LoSchiavo</w:t>
      </w:r>
      <w:proofErr w:type="spellEnd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C*,</w:t>
      </w:r>
      <w:r w:rsidRPr="00496D10">
        <w:rPr>
          <w:rFonts w:ascii="Times New Roman" w:hAnsi="Times New Roman" w:cs="Times New Roman"/>
          <w:color w:val="323130"/>
          <w:sz w:val="20"/>
          <w:szCs w:val="20"/>
          <w:shd w:val="clear" w:color="auto" w:fill="FFFFFF"/>
        </w:rPr>
        <w:t xml:space="preserve"> </w:t>
      </w: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Comer-Carruthers C*, Krause KD, Jaiswal J, Stults CB, </w:t>
      </w:r>
      <w:proofErr w:type="spellStart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Halkitis</w:t>
      </w:r>
      <w:proofErr w:type="spellEnd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PN. </w:t>
      </w:r>
      <w:r w:rsidRPr="00496D10">
        <w:rPr>
          <w:rFonts w:ascii="Times New Roman" w:hAnsi="Times New Roman" w:cs="Times New Roman"/>
          <w:bCs/>
          <w:sz w:val="20"/>
          <w:szCs w:val="20"/>
          <w:lang w:eastAsia="zh-TW" w:bidi="en-US"/>
        </w:rPr>
        <w:t xml:space="preserve">Ensuring Survey Research Data Integrity in the Era of Internet Bots.  In press at </w:t>
      </w:r>
      <w:r w:rsidRPr="00496D10">
        <w:rPr>
          <w:rFonts w:ascii="Times New Roman" w:hAnsi="Times New Roman" w:cs="Times New Roman"/>
          <w:i/>
          <w:iCs/>
          <w:sz w:val="20"/>
          <w:szCs w:val="20"/>
        </w:rPr>
        <w:t>Quantity &amp; Quality.</w:t>
      </w:r>
    </w:p>
    <w:p w14:paraId="2E330072" w14:textId="77777777" w:rsidR="00B662BC" w:rsidRPr="00B662BC" w:rsidRDefault="00B662BC" w:rsidP="00B662B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E20B455" w14:textId="75CC38D6" w:rsidR="000A1E5E" w:rsidRDefault="00496D10" w:rsidP="00496D10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Martino RJ*, Krause KD, </w:t>
      </w:r>
      <w:r w:rsidRPr="00496D10">
        <w:rPr>
          <w:rFonts w:ascii="Times New Roman" w:eastAsiaTheme="minorEastAsia" w:hAnsi="Times New Roman" w:cs="Times New Roman"/>
          <w:b/>
          <w:bCs/>
          <w:sz w:val="20"/>
          <w:szCs w:val="20"/>
          <w:shd w:val="clear" w:color="auto" w:fill="FFFFFF"/>
        </w:rPr>
        <w:t>Griffin M</w:t>
      </w: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LoSchiavo</w:t>
      </w:r>
      <w:proofErr w:type="spellEnd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C*, Comer-Carruthers C*, </w:t>
      </w:r>
      <w:proofErr w:type="spellStart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Halkitis</w:t>
      </w:r>
      <w:proofErr w:type="spellEnd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PN. Employment Loss as a Result of COVID-19: A Nationwide Survey at the Onset of COVID-19 in U.S. LGBTQ+ Populations. </w:t>
      </w:r>
      <w:r w:rsidRPr="00496D10">
        <w:rPr>
          <w:rFonts w:ascii="Times New Roman" w:hAnsi="Times New Roman" w:cs="Times New Roman"/>
          <w:bCs/>
          <w:sz w:val="20"/>
          <w:szCs w:val="20"/>
          <w:lang w:eastAsia="zh-TW" w:bidi="en-US"/>
        </w:rPr>
        <w:t>In press at</w:t>
      </w:r>
      <w:r w:rsidRPr="00496D1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496D10">
        <w:rPr>
          <w:rFonts w:ascii="Times New Roman" w:eastAsiaTheme="minorEastAsia" w:hAnsi="Times New Roman" w:cs="Times New Roman"/>
          <w:i/>
          <w:iCs/>
          <w:sz w:val="20"/>
          <w:szCs w:val="20"/>
          <w:shd w:val="clear" w:color="auto" w:fill="FFFFFF"/>
        </w:rPr>
        <w:t>Sexuality Research &amp; Social Policy</w:t>
      </w: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.</w:t>
      </w:r>
    </w:p>
    <w:p w14:paraId="36AD5F61" w14:textId="77777777" w:rsidR="00B662BC" w:rsidRPr="00B662BC" w:rsidRDefault="00B662BC" w:rsidP="00B662B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50055022" w14:textId="6DD97922" w:rsidR="00496D10" w:rsidRDefault="00481958" w:rsidP="00496D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81958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Stults CB, Kahn E, </w:t>
      </w:r>
      <w:r w:rsidRPr="00481958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481958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>, Krause KD, Halkitis PN.</w:t>
      </w:r>
      <w:r w:rsidRPr="00481958">
        <w:rPr>
          <w:rFonts w:ascii="Times New Roman" w:hAnsi="Times New Roman" w:cs="Times New Roman"/>
          <w:b/>
          <w:sz w:val="20"/>
          <w:szCs w:val="20"/>
          <w:lang w:val="fr-FR" w:eastAsia="zh-TW" w:bidi="en-US"/>
        </w:rPr>
        <w:t xml:space="preserve"> </w:t>
      </w:r>
      <w:r w:rsidRPr="00481958">
        <w:rPr>
          <w:rFonts w:ascii="Times New Roman" w:hAnsi="Times New Roman" w:cs="Times New Roman"/>
          <w:sz w:val="20"/>
          <w:szCs w:val="20"/>
        </w:rPr>
        <w:t>Sociodemographic differences in intimate partner violence prevalence, chronicity, and severity among young sexual and gender minorities assigned male at birth: The P18 cohort study.  In press at</w:t>
      </w:r>
      <w:r w:rsidRPr="00481958">
        <w:rPr>
          <w:rFonts w:ascii="Times New Roman" w:hAnsi="Times New Roman" w:cs="Times New Roman"/>
          <w:i/>
          <w:iCs/>
          <w:sz w:val="20"/>
          <w:szCs w:val="20"/>
        </w:rPr>
        <w:t xml:space="preserve"> Journal of Intimate Partner Violence.</w:t>
      </w:r>
    </w:p>
    <w:p w14:paraId="4B090550" w14:textId="77777777" w:rsidR="00B662BC" w:rsidRPr="00B662BC" w:rsidRDefault="00B662BC" w:rsidP="00B662B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8B6E392" w14:textId="35C1821C" w:rsidR="00496D10" w:rsidRPr="00B662BC" w:rsidRDefault="00496D10" w:rsidP="00496D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6D10">
        <w:rPr>
          <w:rFonts w:ascii="Times New Roman" w:hAnsi="Times New Roman" w:cs="Times New Roman"/>
          <w:sz w:val="20"/>
          <w:szCs w:val="20"/>
        </w:rPr>
        <w:t xml:space="preserve">Jaiswal J, </w:t>
      </w:r>
      <w:proofErr w:type="spellStart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Halkitis</w:t>
      </w:r>
      <w:proofErr w:type="spellEnd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PN, </w:t>
      </w:r>
      <w:r w:rsidRPr="00496D1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Martino R, </w:t>
      </w:r>
      <w:proofErr w:type="spellStart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LoSchiavo</w:t>
      </w:r>
      <w:proofErr w:type="spellEnd"/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C*,</w:t>
      </w:r>
      <w:r w:rsidRPr="00496D10">
        <w:rPr>
          <w:rFonts w:ascii="Times New Roman" w:hAnsi="Times New Roman" w:cs="Times New Roman"/>
          <w:color w:val="323130"/>
          <w:sz w:val="20"/>
          <w:szCs w:val="20"/>
          <w:shd w:val="clear" w:color="auto" w:fill="FFFFFF"/>
        </w:rPr>
        <w:t xml:space="preserve"> </w:t>
      </w:r>
      <w:r w:rsidRPr="00496D1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Comer-Carruthers C*, Stults CB Krause KD.  </w:t>
      </w:r>
      <w:r w:rsidRPr="00496D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SARS-CoV-2 Vaccination Hesitancy and Behaviors in a National Sample of People Living with HIV.  In press at </w:t>
      </w:r>
      <w:r w:rsidRPr="00496D1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AIDS Patient Care &amp; STDs</w:t>
      </w:r>
      <w:r w:rsidRPr="00496D1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BA92989" w14:textId="77777777" w:rsidR="00B662BC" w:rsidRPr="00B662BC" w:rsidRDefault="00B662BC" w:rsidP="00B662B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2204AEC" w14:textId="2B0E91C1" w:rsidR="00481958" w:rsidRDefault="00481958" w:rsidP="004819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81958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Halkitis PN, Krause KD, </w:t>
      </w:r>
      <w:r w:rsidRPr="00481958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481958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, Martino R, LoSchiavo C,</w:t>
      </w:r>
      <w:r w:rsidRPr="00481958">
        <w:rPr>
          <w:rFonts w:ascii="Times New Roman" w:hAnsi="Times New Roman" w:cs="Times New Roman"/>
          <w:color w:val="323130"/>
          <w:sz w:val="20"/>
          <w:szCs w:val="20"/>
          <w:shd w:val="clear" w:color="auto" w:fill="FFFFFF"/>
        </w:rPr>
        <w:t xml:space="preserve"> </w:t>
      </w:r>
      <w:r w:rsidRPr="00481958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Comer-Carruthers C, Stults CB.  A Nationwide Survey of COVID-19 Testing in U.S. LGBTQ Populations. </w:t>
      </w:r>
      <w:r w:rsidRPr="00481958">
        <w:rPr>
          <w:rFonts w:ascii="Times New Roman" w:hAnsi="Times New Roman" w:cs="Times New Roman"/>
          <w:bCs/>
          <w:sz w:val="20"/>
          <w:szCs w:val="20"/>
          <w:lang w:eastAsia="zh-TW" w:bidi="en-US"/>
        </w:rPr>
        <w:t>In press at</w:t>
      </w:r>
      <w:r w:rsidRPr="00481958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481958">
        <w:rPr>
          <w:rFonts w:ascii="Times New Roman" w:hAnsi="Times New Roman" w:cs="Times New Roman"/>
          <w:i/>
          <w:iCs/>
          <w:sz w:val="20"/>
          <w:szCs w:val="20"/>
        </w:rPr>
        <w:t>Public Health Reports.</w:t>
      </w:r>
    </w:p>
    <w:p w14:paraId="68FA5EA5" w14:textId="77777777" w:rsidR="00B662BC" w:rsidRPr="00B662BC" w:rsidRDefault="00B662BC" w:rsidP="00B662BC">
      <w:pPr>
        <w:spacing w:after="0" w:line="240" w:lineRule="auto"/>
        <w:ind w:left="1880"/>
        <w:rPr>
          <w:rFonts w:ascii="Times New Roman" w:hAnsi="Times New Roman" w:cs="Times New Roman"/>
          <w:i/>
          <w:iCs/>
          <w:sz w:val="20"/>
          <w:szCs w:val="20"/>
        </w:rPr>
      </w:pPr>
    </w:p>
    <w:p w14:paraId="46D15033" w14:textId="7C7DA2BA" w:rsidR="00481958" w:rsidRDefault="00481958" w:rsidP="004819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81958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481958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Jaiswal J, King D, Singer SN,  Halkitis PN.  Urban-Dwelling Young Adult Lesbian Women in the United States: An Exploratory Analysis. </w:t>
      </w:r>
      <w:r w:rsidRPr="00481958">
        <w:rPr>
          <w:rFonts w:ascii="Times New Roman" w:hAnsi="Times New Roman" w:cs="Times New Roman"/>
          <w:sz w:val="20"/>
          <w:szCs w:val="20"/>
        </w:rPr>
        <w:t xml:space="preserve">In press at </w:t>
      </w:r>
      <w:r w:rsidRPr="00481958">
        <w:rPr>
          <w:rFonts w:ascii="Times New Roman" w:hAnsi="Times New Roman" w:cs="Times New Roman"/>
          <w:i/>
          <w:sz w:val="20"/>
          <w:szCs w:val="20"/>
        </w:rPr>
        <w:t>Journal of Gay and Lesbian Social Services.</w:t>
      </w:r>
    </w:p>
    <w:p w14:paraId="7AD8BD24" w14:textId="77777777" w:rsidR="00B662BC" w:rsidRPr="00B662BC" w:rsidRDefault="00B662BC" w:rsidP="00B662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F1C79CD" w14:textId="0023F68E" w:rsidR="00481958" w:rsidRDefault="00481958" w:rsidP="004819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81958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Jaiswal J, Dunlap K, </w:t>
      </w:r>
      <w:r w:rsidRPr="00481958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481958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, Cox A, Singer SN, Hascher K, LoSchiavo C, Walters SM, Mumba M.  In press at Pre-exposure prophylaxis awareness, acceptability and </w:t>
      </w:r>
      <w:r w:rsidRPr="00481958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lastRenderedPageBreak/>
        <w:t xml:space="preserve">potential stigma among medical and non-medical clinic staff in methadone treatment settings: the key role of non-medical staff in enhancing HIV prevention. In press at </w:t>
      </w:r>
      <w:r w:rsidRPr="00481958">
        <w:rPr>
          <w:rFonts w:ascii="Times New Roman" w:eastAsiaTheme="minorEastAsia" w:hAnsi="Times New Roman" w:cs="Times New Roman"/>
          <w:bCs/>
          <w:i/>
          <w:iCs/>
          <w:sz w:val="20"/>
          <w:szCs w:val="20"/>
          <w:shd w:val="clear" w:color="auto" w:fill="FFFFFF"/>
        </w:rPr>
        <w:t xml:space="preserve">Journal of Substance </w:t>
      </w:r>
      <w:r w:rsidRPr="00481958">
        <w:rPr>
          <w:rFonts w:ascii="Times New Roman" w:hAnsi="Times New Roman" w:cs="Times New Roman"/>
          <w:i/>
          <w:iCs/>
          <w:sz w:val="20"/>
          <w:szCs w:val="20"/>
        </w:rPr>
        <w:t>Abuse Treatment.</w:t>
      </w:r>
    </w:p>
    <w:p w14:paraId="7EB64893" w14:textId="77777777" w:rsidR="00B662BC" w:rsidRPr="00B662BC" w:rsidRDefault="00B662BC" w:rsidP="00B662B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B5B0017" w14:textId="1D8CBA6C" w:rsidR="00481958" w:rsidRDefault="00481958" w:rsidP="004819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958">
        <w:rPr>
          <w:rFonts w:ascii="Times New Roman" w:hAnsi="Times New Roman" w:cs="Times New Roman"/>
          <w:b/>
          <w:bCs/>
          <w:sz w:val="20"/>
          <w:szCs w:val="20"/>
        </w:rPr>
        <w:t>Griffin M</w:t>
      </w:r>
      <w:r w:rsidRPr="00481958">
        <w:rPr>
          <w:rFonts w:ascii="Times New Roman" w:hAnsi="Times New Roman" w:cs="Times New Roman"/>
          <w:sz w:val="20"/>
          <w:szCs w:val="20"/>
        </w:rPr>
        <w:t xml:space="preserve">, Jaiswal J, Stults CB. HPV Vaccination Rates by Gender Identity and Sexual Orientation among 18 – 44 Year Olds in the US. In press at </w:t>
      </w:r>
      <w:r w:rsidRPr="00481958">
        <w:rPr>
          <w:rFonts w:ascii="Times New Roman" w:hAnsi="Times New Roman" w:cs="Times New Roman"/>
          <w:i/>
          <w:iCs/>
          <w:sz w:val="20"/>
          <w:szCs w:val="20"/>
        </w:rPr>
        <w:t>Archives of Sexual Behavior</w:t>
      </w:r>
      <w:r w:rsidRPr="004819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D87217" w14:textId="77777777" w:rsidR="00B662BC" w:rsidRPr="00481958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</w:rPr>
      </w:pPr>
    </w:p>
    <w:p w14:paraId="09FBB29F" w14:textId="1C9DA051" w:rsidR="006A5EFB" w:rsidRDefault="006A5EFB" w:rsidP="00972F32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hAnsi="Times New Roman" w:cs="Times New Roman"/>
          <w:i/>
          <w:sz w:val="20"/>
          <w:szCs w:val="20"/>
        </w:rPr>
      </w:pPr>
      <w:r w:rsidRPr="006A5EFB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 M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, Cahill S, </w:t>
      </w:r>
      <w:r w:rsidRPr="006A5EFB">
        <w:rPr>
          <w:rFonts w:ascii="Times New Roman" w:hAnsi="Times New Roman" w:cs="Times New Roman"/>
          <w:sz w:val="20"/>
          <w:szCs w:val="20"/>
        </w:rPr>
        <w:t xml:space="preserve">Kapadia F, Halkitis PN. Healthcare Usage and Satisfaction among Young Adult Gay Men in New York City. </w:t>
      </w:r>
      <w:r w:rsidR="00481958">
        <w:rPr>
          <w:rFonts w:ascii="Times New Roman" w:hAnsi="Times New Roman" w:cs="Times New Roman"/>
          <w:sz w:val="20"/>
          <w:szCs w:val="20"/>
        </w:rPr>
        <w:t>In press at</w:t>
      </w:r>
      <w:r w:rsidRPr="006A5EFB">
        <w:rPr>
          <w:rFonts w:ascii="Times New Roman" w:hAnsi="Times New Roman" w:cs="Times New Roman"/>
          <w:sz w:val="20"/>
          <w:szCs w:val="20"/>
        </w:rPr>
        <w:t xml:space="preserve"> </w:t>
      </w:r>
      <w:r w:rsidRPr="006A5EFB">
        <w:rPr>
          <w:rFonts w:ascii="Times New Roman" w:hAnsi="Times New Roman" w:cs="Times New Roman"/>
          <w:i/>
          <w:sz w:val="20"/>
          <w:szCs w:val="20"/>
        </w:rPr>
        <w:t>Journal of Gay and Lesbian Social Services.</w:t>
      </w:r>
    </w:p>
    <w:p w14:paraId="661C1399" w14:textId="77777777" w:rsidR="00B662BC" w:rsidRPr="00B662BC" w:rsidRDefault="00B662BC" w:rsidP="00B662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80043BF" w14:textId="02CDCBDB" w:rsidR="006A5EFB" w:rsidRDefault="006A5EFB" w:rsidP="00972F32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</w:pPr>
      <w:r w:rsidRPr="006A5EFB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Stults CB, Brandt SA, Hale JF, Rogers N, Kreienberg A, </w:t>
      </w:r>
      <w:r w:rsidRPr="006A5EFB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6A5EFB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>. A qualitative study of intimate partner violence among young gay and bisexual men. </w:t>
      </w:r>
      <w:r w:rsidR="00481958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>In press</w:t>
      </w:r>
      <w:r w:rsidRPr="006A5EFB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 at </w:t>
      </w:r>
      <w:r w:rsidRPr="006A5EFB">
        <w:rPr>
          <w:rFonts w:ascii="Times New Roman" w:eastAsiaTheme="minorEastAsia" w:hAnsi="Times New Roman" w:cs="Times New Roman"/>
          <w:bCs/>
          <w:i/>
          <w:iCs/>
          <w:sz w:val="20"/>
          <w:szCs w:val="20"/>
          <w:shd w:val="clear" w:color="auto" w:fill="FFFFFF"/>
        </w:rPr>
        <w:t>Journal of Interpersonal Violence</w:t>
      </w:r>
      <w:r w:rsidRPr="006A5EFB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>. ​</w:t>
      </w:r>
    </w:p>
    <w:p w14:paraId="2C1232F4" w14:textId="77777777" w:rsidR="00B662BC" w:rsidRPr="00B662BC" w:rsidRDefault="00B662BC" w:rsidP="00B662BC">
      <w:pPr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</w:pPr>
    </w:p>
    <w:p w14:paraId="5D33C2E3" w14:textId="1E16CA87" w:rsidR="006A5EFB" w:rsidRDefault="006A5EFB" w:rsidP="00972F32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6A5EFB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Griffin M</w:t>
      </w:r>
      <w:r w:rsidRPr="006A5E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Jaiswal J, King D, Singer S, Halkitis PN. Disclosure and satisfaction with healthcare among urban sexual minority men.  </w:t>
      </w:r>
      <w:r w:rsidRPr="006A5EFB">
        <w:rPr>
          <w:rFonts w:ascii="Times New Roman" w:hAnsi="Times New Roman" w:cs="Times New Roman"/>
          <w:sz w:val="20"/>
          <w:szCs w:val="20"/>
        </w:rPr>
        <w:t xml:space="preserve">In press </w:t>
      </w:r>
      <w:r w:rsidRPr="006A5E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at </w:t>
      </w:r>
      <w:r w:rsidRPr="006A5EFB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The Journal for Nurse Practitioners. 2020.</w:t>
      </w:r>
    </w:p>
    <w:p w14:paraId="6B6452EA" w14:textId="77777777" w:rsidR="00B662BC" w:rsidRPr="006A5EFB" w:rsidRDefault="00B662BC" w:rsidP="00B662BC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</w:p>
    <w:p w14:paraId="25C869C4" w14:textId="55B880D4" w:rsidR="006A5EFB" w:rsidRPr="00B662BC" w:rsidRDefault="006A5EFB" w:rsidP="00972F32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eastAsiaTheme="minorEastAsia" w:hAnsi="Times New Roman" w:cs="Times New Roman"/>
          <w:i/>
          <w:sz w:val="20"/>
          <w:szCs w:val="20"/>
          <w:shd w:val="clear" w:color="auto" w:fill="FFFFFF"/>
        </w:rPr>
      </w:pPr>
      <w:r w:rsidRPr="006A5EFB">
        <w:rPr>
          <w:rFonts w:ascii="Times New Roman" w:hAnsi="Times New Roman" w:cs="Times New Roman"/>
          <w:b/>
          <w:sz w:val="20"/>
          <w:szCs w:val="20"/>
          <w:lang w:eastAsia="zh-TW" w:bidi="en-US"/>
        </w:rPr>
        <w:t xml:space="preserve">Griffin M, 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>Jaiswal J,</w:t>
      </w:r>
      <w:r w:rsidRPr="006A5EFB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>Krytusa</w:t>
      </w:r>
      <w:proofErr w:type="spellEnd"/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D, </w:t>
      </w:r>
      <w:r w:rsidRPr="006A5EFB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Krause KD, 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Kapadia F, Halkitis PN.  Healthcare experiences of urban young adult lesbians. </w:t>
      </w:r>
      <w:r w:rsidRPr="006A5EFB">
        <w:rPr>
          <w:rFonts w:ascii="Times New Roman" w:eastAsiaTheme="minorEastAsia" w:hAnsi="Times New Roman" w:cs="Times New Roman"/>
          <w:i/>
          <w:sz w:val="20"/>
          <w:szCs w:val="20"/>
          <w:shd w:val="clear" w:color="auto" w:fill="FFFFFF"/>
        </w:rPr>
        <w:t xml:space="preserve">Journal of Women’s Health. 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>2020; (16): 1-8.</w:t>
      </w:r>
    </w:p>
    <w:p w14:paraId="22331E1C" w14:textId="77777777" w:rsidR="00B662BC" w:rsidRPr="006A5EFB" w:rsidRDefault="00B662BC" w:rsidP="00B662BC">
      <w:pPr>
        <w:pStyle w:val="ListParagraph"/>
        <w:spacing w:after="0" w:line="240" w:lineRule="auto"/>
        <w:ind w:left="2246"/>
        <w:rPr>
          <w:rFonts w:ascii="Times New Roman" w:eastAsiaTheme="minorEastAsia" w:hAnsi="Times New Roman" w:cs="Times New Roman"/>
          <w:i/>
          <w:sz w:val="20"/>
          <w:szCs w:val="20"/>
          <w:shd w:val="clear" w:color="auto" w:fill="FFFFFF"/>
        </w:rPr>
      </w:pPr>
    </w:p>
    <w:p w14:paraId="148E3BE1" w14:textId="5ACE5E4C" w:rsidR="006A5EFB" w:rsidRPr="00B662BC" w:rsidRDefault="006A5EFB" w:rsidP="00972F32">
      <w:pPr>
        <w:pStyle w:val="ListParagraph"/>
        <w:numPr>
          <w:ilvl w:val="0"/>
          <w:numId w:val="1"/>
        </w:numPr>
        <w:spacing w:after="0" w:line="240" w:lineRule="auto"/>
        <w:ind w:left="2246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spellStart"/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>Palamar</w:t>
      </w:r>
      <w:proofErr w:type="spellEnd"/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JJ, </w:t>
      </w:r>
      <w:r w:rsidRPr="006A5EFB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 M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Non-Consensual Sexual Contact at Electronic Dance Music Parities.  </w:t>
      </w:r>
      <w:r w:rsidRPr="006A5EFB">
        <w:rPr>
          <w:rFonts w:ascii="Times New Roman" w:hAnsi="Times New Roman" w:cs="Times New Roman"/>
          <w:i/>
          <w:sz w:val="20"/>
          <w:szCs w:val="20"/>
          <w:lang w:eastAsia="zh-TW" w:bidi="en-US"/>
        </w:rPr>
        <w:t>Archives of Sexual Behavior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>.  2020; (January): 1-9.</w:t>
      </w:r>
    </w:p>
    <w:p w14:paraId="3A04658C" w14:textId="77777777" w:rsidR="00B662BC" w:rsidRPr="006A5EFB" w:rsidRDefault="00B662BC" w:rsidP="00B662BC">
      <w:pPr>
        <w:pStyle w:val="ListParagraph"/>
        <w:spacing w:after="0" w:line="240" w:lineRule="auto"/>
        <w:ind w:left="2246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F9BD8A4" w14:textId="0602433F" w:rsidR="006A5EFB" w:rsidRDefault="006A5EFB" w:rsidP="00972F32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6A5EFB">
        <w:rPr>
          <w:rFonts w:ascii="Times New Roman" w:hAnsi="Times New Roman" w:cs="Times New Roman"/>
          <w:b/>
          <w:sz w:val="20"/>
          <w:szCs w:val="20"/>
          <w:lang w:val="fr-FR" w:eastAsia="zh-TW" w:bidi="en-US"/>
        </w:rPr>
        <w:t>Griffin M</w:t>
      </w:r>
      <w:r w:rsidRPr="006A5EFB">
        <w:rPr>
          <w:rFonts w:ascii="Times New Roman" w:hAnsi="Times New Roman" w:cs="Times New Roman"/>
          <w:sz w:val="20"/>
          <w:szCs w:val="20"/>
          <w:lang w:val="fr-FR" w:eastAsia="zh-TW" w:bidi="en-US"/>
        </w:rPr>
        <w:t xml:space="preserve">, </w:t>
      </w:r>
      <w:proofErr w:type="spellStart"/>
      <w:r w:rsidRPr="006A5EFB">
        <w:rPr>
          <w:rFonts w:ascii="Times New Roman" w:hAnsi="Times New Roman" w:cs="Times New Roman"/>
          <w:sz w:val="20"/>
          <w:szCs w:val="20"/>
          <w:lang w:val="fr-FR" w:eastAsia="zh-TW" w:bidi="en-US"/>
        </w:rPr>
        <w:t>Callendar</w:t>
      </w:r>
      <w:proofErr w:type="spellEnd"/>
      <w:r w:rsidRPr="006A5EFB">
        <w:rPr>
          <w:rFonts w:ascii="Times New Roman" w:hAnsi="Times New Roman" w:cs="Times New Roman"/>
          <w:sz w:val="20"/>
          <w:szCs w:val="20"/>
          <w:lang w:val="fr-FR" w:eastAsia="zh-TW" w:bidi="en-US"/>
        </w:rPr>
        <w:t xml:space="preserve"> D, Duncan DT, </w:t>
      </w:r>
      <w:proofErr w:type="spellStart"/>
      <w:r w:rsidRPr="006A5EFB">
        <w:rPr>
          <w:rFonts w:ascii="Times New Roman" w:hAnsi="Times New Roman" w:cs="Times New Roman"/>
          <w:sz w:val="20"/>
          <w:szCs w:val="20"/>
          <w:lang w:val="fr-FR" w:eastAsia="zh-TW" w:bidi="en-US"/>
        </w:rPr>
        <w:t>Palamar</w:t>
      </w:r>
      <w:proofErr w:type="spellEnd"/>
      <w:r w:rsidRPr="006A5EFB">
        <w:rPr>
          <w:rFonts w:ascii="Times New Roman" w:hAnsi="Times New Roman" w:cs="Times New Roman"/>
          <w:sz w:val="20"/>
          <w:szCs w:val="20"/>
          <w:lang w:val="fr-FR" w:eastAsia="zh-TW" w:bidi="en-US"/>
        </w:rPr>
        <w:t xml:space="preserve"> JJ.  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Differential Risk for Drug Use by Sexual Minority Status among Electronic Dance Music Party Attendees in New York City. </w:t>
      </w:r>
      <w:r w:rsidRPr="006A5EFB">
        <w:rPr>
          <w:rFonts w:ascii="Times New Roman" w:hAnsi="Times New Roman" w:cs="Times New Roman"/>
          <w:i/>
          <w:iCs/>
          <w:sz w:val="20"/>
          <w:szCs w:val="20"/>
          <w:lang w:eastAsia="zh-TW" w:bidi="en-US"/>
        </w:rPr>
        <w:t>Substance Use and Misuse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>. 2019; (September): 1-11.</w:t>
      </w:r>
    </w:p>
    <w:p w14:paraId="1FDA8DCC" w14:textId="77777777" w:rsidR="00B662BC" w:rsidRPr="006A5EFB" w:rsidRDefault="00B662BC" w:rsidP="00B662BC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08D2E45F" w14:textId="353670A3" w:rsidR="006A5EFB" w:rsidRDefault="006A5EFB" w:rsidP="00972F32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6A5EFB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6A5EFB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>Fournet A.  F**k B*tches Raw on the Kitchen Floor: A Feminist Examination of Condom M</w:t>
      </w:r>
      <w:r w:rsidRPr="006A5EFB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essages in Hip Hop and Rap Music, 1991–2017.  </w:t>
      </w:r>
      <w:r w:rsidRPr="006A5EFB">
        <w:rPr>
          <w:rFonts w:ascii="Times New Roman" w:hAnsi="Times New Roman" w:cs="Times New Roman"/>
          <w:i/>
          <w:sz w:val="20"/>
          <w:szCs w:val="20"/>
          <w:lang w:eastAsia="zh-TW" w:bidi="en-US"/>
        </w:rPr>
        <w:t>Sexuality and Culture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>. 2019; (August): 1-14.</w:t>
      </w:r>
    </w:p>
    <w:p w14:paraId="048BE5F9" w14:textId="77777777" w:rsidR="00B662BC" w:rsidRPr="006A5EFB" w:rsidRDefault="00B662BC" w:rsidP="00B662BC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1D8FCD5B" w14:textId="64DFF987" w:rsidR="006A5EFB" w:rsidRDefault="006A5EFB" w:rsidP="00972F32">
      <w:pPr>
        <w:pStyle w:val="ListParagraph"/>
        <w:numPr>
          <w:ilvl w:val="0"/>
          <w:numId w:val="1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6A5EFB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 M</w:t>
      </w:r>
      <w:r w:rsidRPr="006A5EFB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, Cahill S, </w:t>
      </w:r>
      <w:r w:rsidRPr="006A5EFB">
        <w:rPr>
          <w:rFonts w:ascii="Times New Roman" w:hAnsi="Times New Roman" w:cs="Times New Roman"/>
          <w:sz w:val="20"/>
          <w:szCs w:val="20"/>
        </w:rPr>
        <w:t xml:space="preserve">Kapadia F, Halkitis PN.  Healthcare Access among Young Adult Gay Men in New York City. </w:t>
      </w:r>
      <w:r w:rsidRPr="006A5EFB">
        <w:rPr>
          <w:rFonts w:ascii="Times New Roman" w:hAnsi="Times New Roman" w:cs="Times New Roman"/>
          <w:i/>
          <w:sz w:val="20"/>
          <w:szCs w:val="20"/>
        </w:rPr>
        <w:t xml:space="preserve">American Journal of Men’s Health. </w:t>
      </w:r>
      <w:r w:rsidRPr="006A5EFB">
        <w:rPr>
          <w:rFonts w:ascii="Times New Roman" w:hAnsi="Times New Roman" w:cs="Times New Roman"/>
          <w:sz w:val="20"/>
          <w:szCs w:val="20"/>
        </w:rPr>
        <w:t>2019; 13(1): 1-11.</w:t>
      </w:r>
    </w:p>
    <w:p w14:paraId="7F748C47" w14:textId="77777777" w:rsidR="00B662BC" w:rsidRPr="006A5EFB" w:rsidRDefault="00B662BC" w:rsidP="00B662BC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30C5E26B" w14:textId="1E778961" w:rsidR="002D535E" w:rsidRDefault="006130F8" w:rsidP="009E1B1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 M,</w:t>
      </w:r>
      <w:r w:rsidR="002D535E" w:rsidRPr="002D53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Krause KD, Kapadia F, Halkitis PN. A Qualitative Investigation of Healthcare Engagement among Young Adult Gay Men in New York City: A P18 Cohort Sub-Study; Journal of LGBT Health. 2018; 5 (6): 368-374.</w:t>
      </w:r>
    </w:p>
    <w:p w14:paraId="6ADE1531" w14:textId="77777777" w:rsidR="00B662BC" w:rsidRPr="002D535E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28BEBDA" w14:textId="4431AB2C" w:rsidR="002D535E" w:rsidRDefault="002D535E" w:rsidP="00A7733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Jaiswal J, </w:t>
      </w:r>
      <w:r w:rsidR="006130F8"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 M,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Singer S, Zambrano I, </w:t>
      </w: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Kaudeyr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S, Kapadia F, Halkitis PN. Structural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Barriers to Pre-exposure Prophylaxis Use Among Young Sexual Minority Men: The P18</w:t>
      </w:r>
      <w:r w:rsid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Cohort Study. Current HIV Research. 2018; 16(3):237-249.</w:t>
      </w:r>
    </w:p>
    <w:p w14:paraId="40808B94" w14:textId="77777777" w:rsidR="00B662BC" w:rsidRPr="006130F8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CE3E0E3" w14:textId="0354B564" w:rsidR="002D535E" w:rsidRDefault="002D535E" w:rsidP="00BF3E5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Halkitis PN, Jaiswal J,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Krause KD, </w:t>
      </w: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D’Avanzo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, P. Kapadia F. Beliefs about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the End of AIDS, Concerns about PrEP Functionality, and Perceptions of HIV Risk as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Drivers of PrEP Use in Urban Sexual Minority Men: The P18 Cohort Study. AIDS and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Behavior. 2018; 22(11): 3705-3717.</w:t>
      </w:r>
    </w:p>
    <w:p w14:paraId="63BF7D2A" w14:textId="77777777" w:rsidR="00B662BC" w:rsidRPr="006130F8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D374460" w14:textId="7280CCC7" w:rsidR="002D535E" w:rsidRDefault="002D535E" w:rsidP="00BD45C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Jaiswal J,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Singer S, </w:t>
      </w: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Lekas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HM. Desire for patient-centered HIV care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among inconsistently engaged racial and ethnic minority people living with HIV. Journal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of the Association of Nurses in AIDS Care. 2018; 29(3): 426-438.</w:t>
      </w:r>
    </w:p>
    <w:p w14:paraId="523CD8C4" w14:textId="77777777" w:rsidR="00B662BC" w:rsidRPr="006130F8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C46DD89" w14:textId="3900EDD8" w:rsidR="002D535E" w:rsidRDefault="002D535E" w:rsidP="00EC7D9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Jaiswal J, Singer S,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Lekas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HM. Conspiracy beliefs are not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necessarily a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barrier to engagement in HIV care among urban, low-income people of color living with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HIV. Journal of Racial and Ethnic Health Disparities. 2018; 5(6): 1192-1201.</w:t>
      </w:r>
    </w:p>
    <w:p w14:paraId="73B143BE" w14:textId="77777777" w:rsidR="00B662BC" w:rsidRPr="006130F8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5AD8F42" w14:textId="70721735" w:rsidR="002D535E" w:rsidRDefault="002D535E" w:rsidP="002E0C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Steinberg AB,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, Abu-Odeh D, Whitten, AK. Evaluation of a Mobile Phone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App for Providing Adolescents With Sexual and Reproductive Health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Information, New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York City, 2013-2016. Public Health Reports. 2018; 133(3): 234-239.</w:t>
      </w:r>
    </w:p>
    <w:p w14:paraId="63F13EBE" w14:textId="77777777" w:rsidR="00B662BC" w:rsidRPr="006130F8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E5DC38C" w14:textId="0BD631B8" w:rsidR="002D535E" w:rsidRDefault="002D535E" w:rsidP="00A106A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Palamar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JJ,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M,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Ompad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DC, Cleland CM, Acosta P. A Comparison of Self-Reported Sexual Effects of Alcohol, Marijuana &amp; Ecstasy/MDMA/“Molly” in a Sample of</w:t>
      </w:r>
      <w:r w:rsidR="006130F8"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Young Adult Nightlife Attendees. Psychology &amp; Sexuality. 2018; 9(1): 54-68.</w:t>
      </w:r>
    </w:p>
    <w:p w14:paraId="333E19D7" w14:textId="77777777" w:rsidR="00B662BC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E23B343" w14:textId="77AED763" w:rsidR="006130F8" w:rsidRDefault="006130F8" w:rsidP="00C97FF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Halkitis PN, Griffin-Tomas M. HIV Criminalization &amp; the Public’s Health: Policy Considerations in the Era of </w:t>
      </w: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TasP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&amp; </w:t>
      </w: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PrEP.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The American Psychological Association’s Psychology &amp; AIDS Exchange Newsletter. March 2017.</w:t>
      </w:r>
    </w:p>
    <w:p w14:paraId="0989F059" w14:textId="77777777" w:rsidR="00B662BC" w:rsidRPr="006130F8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AA116A3" w14:textId="22467AE6" w:rsidR="006130F8" w:rsidRDefault="006130F8" w:rsidP="002E66C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2016 Halkitis PN,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M,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Levy MD, Greene R, Kapadia, F. Associations of Perceived Parental Psychopathology with Mental Health Burden &amp; Lifetime Drug Use in Gay, Bisexual &amp; other YMSM: The P18 Cohort Study. Journal of Homosexuality. 2016; 64(11):1596-1616.</w:t>
      </w:r>
    </w:p>
    <w:p w14:paraId="04E59C6E" w14:textId="77777777" w:rsidR="00B662BC" w:rsidRPr="006130F8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0EE4A73" w14:textId="1E8B1AE9" w:rsidR="006130F8" w:rsidRDefault="006130F8" w:rsidP="0099731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Goedel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WC, Hagen D, Halkitis PN, Greene RE,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M,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Brooks FA, Hickson DA, Duncan DT. Post-Exposure Prophylaxis Awareness &amp; Use Among Men Who Have Sex with Men in London Who Use Geosocial-Networking Smartphone Applications. AIDS Care. 2016; 29(5): 579-586.</w:t>
      </w:r>
    </w:p>
    <w:p w14:paraId="59941DC2" w14:textId="77777777" w:rsidR="00B662BC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0AAF272" w14:textId="6915BA6D" w:rsidR="006130F8" w:rsidRDefault="006130F8" w:rsidP="006D647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Kapadia F,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M,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Levy MD, Greene RE, Halkitis SN, Halkitis PN. Perceived social support &amp; mental health states in a clinic-based sample of older HIV positive adults. Journal of HIV/AIDS &amp; Social Services. 2016; 15(4): 417-427.</w:t>
      </w:r>
    </w:p>
    <w:p w14:paraId="019DD1ED" w14:textId="77777777" w:rsidR="00B662BC" w:rsidRPr="006130F8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923E2FF" w14:textId="24F2BBD8" w:rsidR="006130F8" w:rsidRDefault="006130F8" w:rsidP="004715C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Palamar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JJ,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M,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Kamboukos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D. Reasons for Recent Marijuana Use in Relation to Use of Other Illicit Drugs among High School Seniors in the United States. The American Journal of Drug &amp; Alcohol Abuse. 2015; 41(4): 323-331.</w:t>
      </w:r>
    </w:p>
    <w:p w14:paraId="0F1D10AF" w14:textId="77777777" w:rsidR="00B662BC" w:rsidRDefault="00B662BC" w:rsidP="00B662BC">
      <w:pPr>
        <w:pStyle w:val="ListParagraph"/>
        <w:spacing w:after="0" w:line="240" w:lineRule="auto"/>
        <w:ind w:left="224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0C8137A" w14:textId="77777777" w:rsidR="006130F8" w:rsidRPr="006130F8" w:rsidRDefault="006130F8" w:rsidP="00C53A3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Palamar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JJ, </w:t>
      </w:r>
      <w:r w:rsidRPr="006130F8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Griffin-Tomas M,</w:t>
      </w:r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>Ompad</w:t>
      </w:r>
      <w:proofErr w:type="spellEnd"/>
      <w:r w:rsidRPr="006130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D. Illicit Drug Use among Rave Attendees in a Nationally Representative Sample of US High School Seniors. Drug &amp; Alcohol Dependence. 2015; 152(7):24-31.</w:t>
      </w:r>
    </w:p>
    <w:p w14:paraId="669FE3B1" w14:textId="77777777" w:rsidR="00F22F78" w:rsidRDefault="00F22F78">
      <w:pPr>
        <w:spacing w:before="9" w:after="0" w:line="220" w:lineRule="exact"/>
      </w:pPr>
    </w:p>
    <w:p w14:paraId="1EEEFC3B" w14:textId="77777777"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514F31BC" w14:textId="77777777" w:rsidR="00F22F78" w:rsidRDefault="008E1E4D" w:rsidP="00386959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86959" w:rsidRPr="0038695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n/a</w:t>
      </w:r>
    </w:p>
    <w:p w14:paraId="6633CC04" w14:textId="77777777" w:rsidR="00F22F78" w:rsidRDefault="00F22F78">
      <w:pPr>
        <w:spacing w:before="9" w:after="0" w:line="220" w:lineRule="exact"/>
      </w:pPr>
    </w:p>
    <w:p w14:paraId="6C26A3AC" w14:textId="77777777" w:rsidR="00F22F78" w:rsidRDefault="008E1E4D">
      <w:pPr>
        <w:tabs>
          <w:tab w:val="left" w:pos="1840"/>
        </w:tabs>
        <w:spacing w:after="0" w:line="240" w:lineRule="auto"/>
        <w:ind w:left="1125" w:right="62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Held</w:t>
      </w:r>
    </w:p>
    <w:p w14:paraId="2161DEBE" w14:textId="77777777" w:rsidR="00F22F78" w:rsidRDefault="008E1E4D" w:rsidP="00386959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86959" w:rsidRPr="0038695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n/a</w:t>
      </w:r>
    </w:p>
    <w:p w14:paraId="42AAF02C" w14:textId="77777777" w:rsidR="00F22F78" w:rsidRDefault="00F22F78">
      <w:pPr>
        <w:spacing w:before="11" w:after="0" w:line="220" w:lineRule="exact"/>
      </w:pPr>
    </w:p>
    <w:p w14:paraId="32CC96F6" w14:textId="77777777"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ticles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6DC82013" w14:textId="77777777"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1948CF53" w14:textId="5318C438" w:rsidR="006130F8" w:rsidRPr="007B3729" w:rsidRDefault="006130F8" w:rsidP="007B3729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</w:t>
      </w:r>
      <w:r w:rsidRPr="006130F8">
        <w:rPr>
          <w:rFonts w:ascii="Times New Roman" w:hAnsi="Times New Roman" w:cs="Times New Roman"/>
          <w:sz w:val="20"/>
          <w:szCs w:val="20"/>
        </w:rPr>
        <w:t xml:space="preserve">. Doing it NYC (mobile app content/development/user testing).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NYC</w:t>
      </w:r>
      <w:r w:rsidRPr="007B3729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7B3729">
        <w:rPr>
          <w:rFonts w:ascii="Times New Roman" w:hAnsi="Times New Roman" w:cs="Times New Roman"/>
          <w:sz w:val="20"/>
          <w:szCs w:val="20"/>
        </w:rPr>
        <w:t xml:space="preserve"> of Health &amp; Mental Hygiene. May 2018.</w:t>
      </w:r>
    </w:p>
    <w:p w14:paraId="542EF3CD" w14:textId="77777777" w:rsidR="007B3729" w:rsidRPr="006130F8" w:rsidRDefault="007B3729" w:rsidP="00B662BC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19465475" w14:textId="39EDE43B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M.</w:t>
      </w:r>
      <w:r w:rsidRPr="006130F8">
        <w:rPr>
          <w:rFonts w:ascii="Times New Roman" w:hAnsi="Times New Roman" w:cs="Times New Roman"/>
          <w:sz w:val="20"/>
          <w:szCs w:val="20"/>
        </w:rPr>
        <w:t xml:space="preserve"> Breastfeeding &amp; Birth Control. NYC Department of Health &amp; Mental Hygiene. February 2017.</w:t>
      </w:r>
    </w:p>
    <w:p w14:paraId="76597F20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3A22D3E9" w14:textId="3D2384BA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Krause KD, Halkitis SN, Kapadia F, Halkitis PN. Gay Men’s Health Care Access: Report to New York State Department of Health AIDS Institute. </w:t>
      </w:r>
      <w:r w:rsidRPr="006130F8">
        <w:rPr>
          <w:rFonts w:ascii="Times New Roman" w:hAnsi="Times New Roman" w:cs="Times New Roman"/>
          <w:sz w:val="20"/>
          <w:szCs w:val="20"/>
        </w:rPr>
        <w:lastRenderedPageBreak/>
        <w:t>September 2016.</w:t>
      </w:r>
    </w:p>
    <w:p w14:paraId="16A7AEE9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65286F74" w14:textId="3E3AB6F1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proofErr w:type="spellStart"/>
      <w:r w:rsidRPr="006130F8">
        <w:rPr>
          <w:rFonts w:ascii="Times New Roman" w:hAnsi="Times New Roman" w:cs="Times New Roman"/>
          <w:sz w:val="20"/>
          <w:szCs w:val="20"/>
        </w:rPr>
        <w:t>Halkitis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PN,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Ompad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D, </w:t>
      </w:r>
      <w:r w:rsidRPr="00212711">
        <w:rPr>
          <w:rFonts w:ascii="Times New Roman" w:hAnsi="Times New Roman" w:cs="Times New Roman"/>
          <w:b/>
          <w:sz w:val="20"/>
          <w:szCs w:val="20"/>
        </w:rPr>
        <w:t>Griffin-Tomas M</w:t>
      </w:r>
      <w:r w:rsidRPr="006130F8">
        <w:rPr>
          <w:rFonts w:ascii="Times New Roman" w:hAnsi="Times New Roman" w:cs="Times New Roman"/>
          <w:sz w:val="20"/>
          <w:szCs w:val="20"/>
        </w:rPr>
        <w:t>. HIV &amp; Aging Fact Sheet. Center for Drug Use &amp; HIV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30F8">
        <w:rPr>
          <w:rFonts w:ascii="Times New Roman" w:hAnsi="Times New Roman" w:cs="Times New Roman"/>
          <w:sz w:val="20"/>
          <w:szCs w:val="20"/>
        </w:rPr>
        <w:t>Research. December 2015.</w:t>
      </w:r>
    </w:p>
    <w:p w14:paraId="6D8908CD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5B489EDD" w14:textId="46BD5F08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Santos-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Vimos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A, Steinberg AB. 2013-2014 Teens in NYC Preferred Referral Listing (Print &amp; Mobile App Versions). New York City Department of Health &amp; Mental Hygiene. June 2014.</w:t>
      </w:r>
    </w:p>
    <w:p w14:paraId="69F384CE" w14:textId="77777777" w:rsidR="007B3729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0C036971" w14:textId="32F4A09A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proofErr w:type="spellStart"/>
      <w:r w:rsidRPr="006130F8">
        <w:rPr>
          <w:rFonts w:ascii="Times New Roman" w:hAnsi="Times New Roman" w:cs="Times New Roman"/>
          <w:sz w:val="20"/>
          <w:szCs w:val="20"/>
        </w:rPr>
        <w:t>Yunzal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-Butler C, </w:t>
      </w:r>
      <w:r w:rsidRPr="00212711">
        <w:rPr>
          <w:rFonts w:ascii="Times New Roman" w:hAnsi="Times New Roman" w:cs="Times New Roman"/>
          <w:b/>
          <w:sz w:val="20"/>
          <w:szCs w:val="20"/>
        </w:rPr>
        <w:t>Griffin-Tomas M</w:t>
      </w:r>
      <w:r w:rsidRPr="006130F8">
        <w:rPr>
          <w:rFonts w:ascii="Times New Roman" w:hAnsi="Times New Roman" w:cs="Times New Roman"/>
          <w:sz w:val="20"/>
          <w:szCs w:val="20"/>
        </w:rPr>
        <w:t>. 2014-2017 Strategic Plan for the Bureau of Maternal, Infant &amp;Reproductive Health: Preventing Unintended Pregnancy. NYC Department of Health &amp; Mental Hygiene. October 2013.</w:t>
      </w:r>
    </w:p>
    <w:p w14:paraId="6DC2016B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79F0CFC4" w14:textId="3959444C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6130F8">
        <w:rPr>
          <w:rFonts w:ascii="Times New Roman" w:hAnsi="Times New Roman" w:cs="Times New Roman"/>
          <w:sz w:val="20"/>
          <w:szCs w:val="20"/>
        </w:rPr>
        <w:t xml:space="preserve">Guidry J, </w:t>
      </w: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Andaluz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>, A. DASH Guide for LGBTQ Health Services: Young Men Who Have Sex with Men (YMSM) Project. Centers for Disease Control &amp; Prevention. September 2013.</w:t>
      </w:r>
    </w:p>
    <w:p w14:paraId="309DDB59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265F897E" w14:textId="2158E563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</w:t>
      </w:r>
      <w:r w:rsidR="00212711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212711">
        <w:rPr>
          <w:rFonts w:ascii="Times New Roman" w:hAnsi="Times New Roman" w:cs="Times New Roman"/>
          <w:b/>
          <w:sz w:val="20"/>
          <w:szCs w:val="20"/>
        </w:rPr>
        <w:t>,</w:t>
      </w:r>
      <w:r w:rsidRPr="006130F8">
        <w:rPr>
          <w:rFonts w:ascii="Times New Roman" w:hAnsi="Times New Roman" w:cs="Times New Roman"/>
          <w:sz w:val="20"/>
          <w:szCs w:val="20"/>
        </w:rPr>
        <w:t xml:space="preserve"> Quinones-Lugo J. Teens in NYC Mystery Shopper Call Supervisor Training Manual. New York City Department of Health &amp; Mental Hygiene. February 2013.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64D556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3A2A60D8" w14:textId="77777777" w:rsidR="006130F8" w:rsidRP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Harriman G, Rojas J. Request for Proposals: Ryan White Housing</w:t>
      </w:r>
    </w:p>
    <w:p w14:paraId="06D20F8C" w14:textId="27411400" w:rsidR="006130F8" w:rsidRDefault="006130F8" w:rsidP="00B662BC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6130F8">
        <w:rPr>
          <w:rFonts w:ascii="Times New Roman" w:hAnsi="Times New Roman" w:cs="Times New Roman"/>
          <w:sz w:val="20"/>
          <w:szCs w:val="20"/>
        </w:rPr>
        <w:t>Services. New York City Department of Health &amp; Mental Hygiene. February 2013.</w:t>
      </w:r>
    </w:p>
    <w:p w14:paraId="06A90052" w14:textId="77777777" w:rsidR="007B3729" w:rsidRPr="007B3729" w:rsidRDefault="007B3729" w:rsidP="007B3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AB0F81" w14:textId="5D2C4CBD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Santella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A, Harriman G. Implementation Manual for Substance Use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30F8">
        <w:rPr>
          <w:rFonts w:ascii="Times New Roman" w:hAnsi="Times New Roman" w:cs="Times New Roman"/>
          <w:sz w:val="20"/>
          <w:szCs w:val="20"/>
        </w:rPr>
        <w:t>Programs. New York City Department of Health &amp; Mental Hygiene. October 2012.</w:t>
      </w:r>
    </w:p>
    <w:p w14:paraId="0788D431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147E90B2" w14:textId="45BC4618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Cohen A, Estacio K,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Pozo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Sikat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P. Impact of Telemedicine: A Qualitative Study of Its Value to Rural Docto</w:t>
      </w:r>
      <w:r>
        <w:rPr>
          <w:rFonts w:ascii="Times New Roman" w:hAnsi="Times New Roman" w:cs="Times New Roman"/>
          <w:sz w:val="20"/>
          <w:szCs w:val="20"/>
        </w:rPr>
        <w:t>rs in the Philippines. New York U</w:t>
      </w:r>
      <w:r w:rsidRPr="006130F8">
        <w:rPr>
          <w:rFonts w:ascii="Times New Roman" w:hAnsi="Times New Roman" w:cs="Times New Roman"/>
          <w:sz w:val="20"/>
          <w:szCs w:val="20"/>
        </w:rPr>
        <w:t>niversity &amp; The National Telehealth Center. May 2012.</w:t>
      </w:r>
    </w:p>
    <w:p w14:paraId="62D9EB7F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5681C56B" w14:textId="08037F7E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6130F8">
        <w:rPr>
          <w:rFonts w:ascii="Times New Roman" w:hAnsi="Times New Roman" w:cs="Times New Roman"/>
          <w:sz w:val="20"/>
          <w:szCs w:val="20"/>
        </w:rPr>
        <w:t xml:space="preserve">Irvine M, Harriman G, Rothschild N, Wahlstrom J, </w:t>
      </w:r>
      <w:r w:rsidRPr="00212711">
        <w:rPr>
          <w:rFonts w:ascii="Times New Roman" w:hAnsi="Times New Roman" w:cs="Times New Roman"/>
          <w:b/>
          <w:sz w:val="20"/>
          <w:szCs w:val="20"/>
        </w:rPr>
        <w:t>Griffin-Tomas M.</w:t>
      </w:r>
      <w:r w:rsidRPr="006130F8">
        <w:rPr>
          <w:rFonts w:ascii="Times New Roman" w:hAnsi="Times New Roman" w:cs="Times New Roman"/>
          <w:sz w:val="20"/>
          <w:szCs w:val="20"/>
        </w:rPr>
        <w:t xml:space="preserve"> Comprehensive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30F8">
        <w:rPr>
          <w:rFonts w:ascii="Times New Roman" w:hAnsi="Times New Roman" w:cs="Times New Roman"/>
          <w:sz w:val="20"/>
          <w:szCs w:val="20"/>
        </w:rPr>
        <w:t>Strategic Plan for HIV/AIDS Services in New York City 2013-2016. New York Eligible Metropolitan Area. NYC Ryan White Planning Council of New York, New York City Department of Health &amp; Mental Hygiene. May 2012.</w:t>
      </w:r>
    </w:p>
    <w:p w14:paraId="093EB541" w14:textId="77777777" w:rsidR="007B3729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4B7F8205" w14:textId="0B2066DD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Chideya S,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Laraque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F, Harriman G, Mitts B, Wilder T Policy &amp; Procedure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30F8">
        <w:rPr>
          <w:rFonts w:ascii="Times New Roman" w:hAnsi="Times New Roman" w:cs="Times New Roman"/>
          <w:sz w:val="20"/>
          <w:szCs w:val="20"/>
        </w:rPr>
        <w:t>Manual. New York City Department of Health &amp; Mental Hygiene. July 2011.</w:t>
      </w:r>
    </w:p>
    <w:p w14:paraId="7516D558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75ABE616" w14:textId="2B9F2F80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Stockman M, Chideya S,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Laraque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F,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Hilger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J, Wilder T. Recruitment Guide for Ryan White Providers. New York City Department of Health &amp; Mental Hygiene.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30F8">
        <w:rPr>
          <w:rFonts w:ascii="Times New Roman" w:hAnsi="Times New Roman" w:cs="Times New Roman"/>
          <w:sz w:val="20"/>
          <w:szCs w:val="20"/>
        </w:rPr>
        <w:t>January 2011.</w:t>
      </w:r>
    </w:p>
    <w:p w14:paraId="14EE0AC8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5EA6C5E3" w14:textId="7547E523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Santella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Laraque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F. Resource Guide for Harm Reduction Providers.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30F8">
        <w:rPr>
          <w:rFonts w:ascii="Times New Roman" w:hAnsi="Times New Roman" w:cs="Times New Roman"/>
          <w:sz w:val="20"/>
          <w:szCs w:val="20"/>
        </w:rPr>
        <w:t>New York City Department of Health &amp; Mental Hygiene. March 2009.</w:t>
      </w:r>
    </w:p>
    <w:p w14:paraId="622E772F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3F0284E2" w14:textId="18FCCD15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Cline N,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Rohira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Filali-Adib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M, Flanagan S, Bruce K. Trend Analysis of Family Planning Methods in Ghana. USAID. May 2008.</w:t>
      </w:r>
    </w:p>
    <w:p w14:paraId="35544C09" w14:textId="77777777" w:rsidR="007B3729" w:rsidRPr="006130F8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5EB0AFC3" w14:textId="7DF5D1F4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Cline N, Brown RE, </w:t>
      </w:r>
      <w:proofErr w:type="spellStart"/>
      <w:r w:rsidRPr="006130F8">
        <w:rPr>
          <w:rFonts w:ascii="Times New Roman" w:hAnsi="Times New Roman" w:cs="Times New Roman"/>
          <w:sz w:val="20"/>
          <w:szCs w:val="20"/>
        </w:rPr>
        <w:t>Kaldec</w:t>
      </w:r>
      <w:proofErr w:type="spellEnd"/>
      <w:r w:rsidRPr="006130F8">
        <w:rPr>
          <w:rFonts w:ascii="Times New Roman" w:hAnsi="Times New Roman" w:cs="Times New Roman"/>
          <w:sz w:val="20"/>
          <w:szCs w:val="20"/>
        </w:rPr>
        <w:t xml:space="preserve"> H. Community Outreach &amp; Communication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30F8">
        <w:rPr>
          <w:rFonts w:ascii="Times New Roman" w:hAnsi="Times New Roman" w:cs="Times New Roman"/>
          <w:sz w:val="20"/>
          <w:szCs w:val="20"/>
        </w:rPr>
        <w:t>Workbook. NYC Alliance Against Sexual Assault. May 2008.</w:t>
      </w:r>
    </w:p>
    <w:p w14:paraId="5A8471EE" w14:textId="77777777" w:rsidR="007B3729" w:rsidRPr="007B3729" w:rsidRDefault="007B3729" w:rsidP="007B3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53A7A1" w14:textId="57452CC1" w:rsidR="006130F8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212711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6130F8">
        <w:rPr>
          <w:rFonts w:ascii="Times New Roman" w:hAnsi="Times New Roman" w:cs="Times New Roman"/>
          <w:sz w:val="20"/>
          <w:szCs w:val="20"/>
        </w:rPr>
        <w:t xml:space="preserve"> Brown RE. Alexandra Health Care Service Guide. United Nations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0F0">
        <w:rPr>
          <w:rFonts w:ascii="Times New Roman" w:hAnsi="Times New Roman" w:cs="Times New Roman"/>
          <w:sz w:val="20"/>
          <w:szCs w:val="20"/>
        </w:rPr>
        <w:t xml:space="preserve">Development </w:t>
      </w:r>
      <w:proofErr w:type="spellStart"/>
      <w:r w:rsidRPr="001F00F0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1F00F0">
        <w:rPr>
          <w:rFonts w:ascii="Times New Roman" w:hAnsi="Times New Roman" w:cs="Times New Roman"/>
          <w:sz w:val="20"/>
          <w:szCs w:val="20"/>
        </w:rPr>
        <w:t>. May 2007.</w:t>
      </w:r>
    </w:p>
    <w:p w14:paraId="13D2CC85" w14:textId="77777777" w:rsidR="007B3729" w:rsidRPr="001F00F0" w:rsidRDefault="007B3729" w:rsidP="007B3729">
      <w:pPr>
        <w:pStyle w:val="ListParagraph"/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</w:p>
    <w:p w14:paraId="13529286" w14:textId="77777777" w:rsidR="006130F8" w:rsidRPr="001F00F0" w:rsidRDefault="006130F8" w:rsidP="00B662BC">
      <w:pPr>
        <w:pStyle w:val="ListParagraph"/>
        <w:numPr>
          <w:ilvl w:val="0"/>
          <w:numId w:val="3"/>
        </w:numPr>
        <w:spacing w:after="0" w:line="240" w:lineRule="auto"/>
        <w:ind w:left="2246"/>
        <w:rPr>
          <w:rFonts w:ascii="Times New Roman" w:hAnsi="Times New Roman" w:cs="Times New Roman"/>
          <w:sz w:val="20"/>
          <w:szCs w:val="20"/>
        </w:rPr>
      </w:pPr>
      <w:r w:rsidRPr="001F00F0">
        <w:rPr>
          <w:rFonts w:ascii="Times New Roman" w:hAnsi="Times New Roman" w:cs="Times New Roman"/>
          <w:b/>
          <w:sz w:val="20"/>
          <w:szCs w:val="20"/>
        </w:rPr>
        <w:t>Griffin-Tomas M,</w:t>
      </w:r>
      <w:r w:rsidRPr="001F00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00F0">
        <w:rPr>
          <w:rFonts w:ascii="Times New Roman" w:hAnsi="Times New Roman" w:cs="Times New Roman"/>
          <w:sz w:val="20"/>
          <w:szCs w:val="20"/>
        </w:rPr>
        <w:t>Wensjoe</w:t>
      </w:r>
      <w:proofErr w:type="spellEnd"/>
      <w:r w:rsidRPr="001F00F0">
        <w:rPr>
          <w:rFonts w:ascii="Times New Roman" w:hAnsi="Times New Roman" w:cs="Times New Roman"/>
          <w:sz w:val="20"/>
          <w:szCs w:val="20"/>
        </w:rPr>
        <w:t xml:space="preserve"> G. Accessing Power: Influence of Class &amp; Gender in Latin American Politics. University of Saint Thomas. May 2004.</w:t>
      </w:r>
    </w:p>
    <w:p w14:paraId="44694C33" w14:textId="77777777" w:rsidR="00B662BC" w:rsidRDefault="00B662BC" w:rsidP="00B662BC">
      <w:pPr>
        <w:tabs>
          <w:tab w:val="left" w:pos="1840"/>
        </w:tabs>
        <w:spacing w:after="0" w:line="240" w:lineRule="auto"/>
        <w:ind w:left="1125" w:right="6491"/>
        <w:jc w:val="center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64698D45" w14:textId="41BE810B" w:rsidR="00F22F78" w:rsidRPr="00B662BC" w:rsidRDefault="008E1E4D" w:rsidP="00B662BC">
      <w:pPr>
        <w:tabs>
          <w:tab w:val="left" w:pos="1840"/>
        </w:tabs>
        <w:spacing w:after="0" w:line="240" w:lineRule="auto"/>
        <w:ind w:left="1125" w:right="64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1F00F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1F00F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662BC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Abstracts</w:t>
      </w:r>
    </w:p>
    <w:p w14:paraId="3B18774D" w14:textId="58948E0E" w:rsidR="00E272C4" w:rsidRPr="007B3729" w:rsidRDefault="00E272C4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E272C4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Jaiswal J, Martino R, </w:t>
      </w:r>
      <w:proofErr w:type="spellStart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LoSchiavo</w:t>
      </w:r>
      <w:proofErr w:type="spellEnd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C*,</w:t>
      </w:r>
      <w:r w:rsidRPr="00E272C4">
        <w:rPr>
          <w:rFonts w:ascii="Times New Roman" w:hAnsi="Times New Roman" w:cs="Times New Roman"/>
          <w:color w:val="323130"/>
          <w:sz w:val="20"/>
          <w:szCs w:val="20"/>
          <w:shd w:val="clear" w:color="auto" w:fill="FFFFFF"/>
        </w:rPr>
        <w:t xml:space="preserve"> 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Comer-Carruthers C*, Krause KD, Stults CB, </w:t>
      </w:r>
      <w:proofErr w:type="spellStart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Halkitis</w:t>
      </w:r>
      <w:proofErr w:type="spellEnd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PN. Sex in the Time of COVID-19: Changes in Sexual Activity among LGBTQ+ Individuals in the United States.</w:t>
      </w:r>
      <w:r w:rsidRPr="00E272C4">
        <w:rPr>
          <w:rFonts w:ascii="Times New Roman" w:hAnsi="Times New Roman" w:cs="Times New Roman"/>
          <w:bCs/>
          <w:sz w:val="20"/>
          <w:szCs w:val="20"/>
          <w:lang w:eastAsia="zh-TW" w:bidi="en-US"/>
        </w:rPr>
        <w:t xml:space="preserve"> 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International Academy of Sex Research </w:t>
      </w:r>
      <w:r w:rsidRPr="00E272C4">
        <w:rPr>
          <w:rFonts w:ascii="Times New Roman" w:eastAsiaTheme="minorEastAsia" w:hAnsi="Times New Roman" w:cs="Times New Roman"/>
          <w:sz w:val="20"/>
          <w:szCs w:val="20"/>
        </w:rPr>
        <w:t>48th Annual Meeting.  Reykjavík, Iceland. July 2022.</w:t>
      </w:r>
    </w:p>
    <w:p w14:paraId="561AA552" w14:textId="77777777" w:rsidR="007B3729" w:rsidRPr="00E272C4" w:rsidRDefault="007B3729" w:rsidP="007B3729">
      <w:pPr>
        <w:pStyle w:val="ListParagraph"/>
        <w:spacing w:after="0" w:line="240" w:lineRule="auto"/>
        <w:ind w:left="2240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326EFFEB" w14:textId="0E2C0B61" w:rsidR="00E272C4" w:rsidRDefault="00E272C4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E272C4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.  Sexual Healthcare Needs </w:t>
      </w:r>
      <w:r w:rsidRPr="00E272C4">
        <w:rPr>
          <w:rFonts w:ascii="Times New Roman" w:hAnsi="Times New Roman" w:cs="Times New Roman"/>
          <w:bCs/>
          <w:iCs/>
          <w:sz w:val="20"/>
          <w:szCs w:val="20"/>
          <w:lang w:bidi="en-US"/>
        </w:rPr>
        <w:t>&amp;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Missed Opportunities for Sexual Health Services Among Lesbian Women. 3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rd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International Conference on LGBT+ Psychology </w:t>
      </w:r>
      <w:r w:rsidRPr="00E272C4">
        <w:rPr>
          <w:rFonts w:ascii="Times New Roman" w:hAnsi="Times New Roman" w:cs="Times New Roman"/>
          <w:bCs/>
          <w:iCs/>
          <w:sz w:val="20"/>
          <w:szCs w:val="20"/>
          <w:lang w:bidi="en-US"/>
        </w:rPr>
        <w:t>&amp;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Related Fields.  Lisbon, Portugal. June 2020. </w:t>
      </w:r>
    </w:p>
    <w:p w14:paraId="4ABD3B30" w14:textId="77777777" w:rsidR="007B3729" w:rsidRPr="00E272C4" w:rsidRDefault="007B3729" w:rsidP="007B3729">
      <w:pPr>
        <w:pStyle w:val="ListParagraph"/>
        <w:spacing w:after="0" w:line="240" w:lineRule="auto"/>
        <w:ind w:left="2240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3A0067D3" w14:textId="60C339A0" w:rsidR="00E272C4" w:rsidRDefault="00E272C4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E272C4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Jaiswal J, Singer SN, Krause K, </w:t>
      </w:r>
      <w:proofErr w:type="spellStart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Halkitis</w:t>
      </w:r>
      <w:proofErr w:type="spellEnd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PN.  Homophobia in Healthcare: The Impact on Health Seeking Behavior among Gay Men </w:t>
      </w:r>
      <w:r w:rsidRPr="00E272C4">
        <w:rPr>
          <w:rFonts w:ascii="Times New Roman" w:hAnsi="Times New Roman" w:cs="Times New Roman"/>
          <w:bCs/>
          <w:iCs/>
          <w:sz w:val="20"/>
          <w:szCs w:val="20"/>
          <w:lang w:bidi="en-US"/>
        </w:rPr>
        <w:t>&amp;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Lesbian Women. 3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rd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International Conference on LGBT+ Psychology </w:t>
      </w:r>
      <w:r w:rsidRPr="00E272C4">
        <w:rPr>
          <w:rFonts w:ascii="Times New Roman" w:hAnsi="Times New Roman" w:cs="Times New Roman"/>
          <w:bCs/>
          <w:iCs/>
          <w:sz w:val="20"/>
          <w:szCs w:val="20"/>
          <w:lang w:bidi="en-US"/>
        </w:rPr>
        <w:t>&amp;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Related Fields.  Lisbon, Portugal. June 2020. </w:t>
      </w:r>
    </w:p>
    <w:p w14:paraId="3C8692DB" w14:textId="77777777" w:rsidR="007B3729" w:rsidRPr="00E272C4" w:rsidRDefault="007B3729" w:rsidP="007B3729">
      <w:pPr>
        <w:pStyle w:val="ListParagraph"/>
        <w:spacing w:after="0" w:line="240" w:lineRule="auto"/>
        <w:ind w:left="2240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5967320F" w14:textId="63D9FCEB" w:rsidR="00E272C4" w:rsidRDefault="00E272C4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proofErr w:type="spellStart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Halkitis</w:t>
      </w:r>
      <w:proofErr w:type="spellEnd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PN, Krause K, </w:t>
      </w:r>
      <w:proofErr w:type="spellStart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LoSchiavo</w:t>
      </w:r>
      <w:proofErr w:type="spellEnd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C,</w:t>
      </w:r>
      <w:r w:rsidRPr="00E272C4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 xml:space="preserve"> Griffin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, Stults CB, Martino R.</w:t>
      </w:r>
      <w:r w:rsidRPr="00E272C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Compromised Health in U.S.-based LGBTQ+ Populations immediately after COVD-19 Lockdown. 3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rd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International Conference on LGBT+ Psychology </w:t>
      </w:r>
      <w:r w:rsidRPr="00E272C4">
        <w:rPr>
          <w:rFonts w:ascii="Times New Roman" w:hAnsi="Times New Roman" w:cs="Times New Roman"/>
          <w:bCs/>
          <w:iCs/>
          <w:sz w:val="20"/>
          <w:szCs w:val="20"/>
          <w:lang w:bidi="en-US"/>
        </w:rPr>
        <w:t>&amp;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Related Fields.  Lisbon, Portugal. June 2020.</w:t>
      </w:r>
    </w:p>
    <w:p w14:paraId="41FE7F13" w14:textId="77777777" w:rsidR="007B3729" w:rsidRPr="00E272C4" w:rsidRDefault="007B3729" w:rsidP="007B3729">
      <w:pPr>
        <w:pStyle w:val="ListParagraph"/>
        <w:spacing w:after="0" w:line="240" w:lineRule="auto"/>
        <w:ind w:left="2240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2194C15D" w14:textId="5C5171FE" w:rsidR="00E272C4" w:rsidRDefault="00E272C4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E272C4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Jaiswal J.  Barriers to HPV Vaccination by Gender Identity </w:t>
      </w:r>
      <w:r w:rsidRPr="00E272C4">
        <w:rPr>
          <w:rFonts w:ascii="Times New Roman" w:hAnsi="Times New Roman" w:cs="Times New Roman"/>
          <w:sz w:val="20"/>
          <w:szCs w:val="20"/>
          <w:lang w:eastAsia="zh-TW" w:bidi="en-US"/>
        </w:rPr>
        <w:t>&amp;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Sexual Orientation in the United States among Older Millennials. 16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th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International Congress of </w:t>
      </w:r>
      <w:proofErr w:type="spellStart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Behavioural</w:t>
      </w:r>
      <w:proofErr w:type="spellEnd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Medicine.  Glasgow, Scotland. June 2021. </w:t>
      </w:r>
    </w:p>
    <w:p w14:paraId="3B8F0952" w14:textId="77777777" w:rsidR="007B3729" w:rsidRPr="00E272C4" w:rsidRDefault="007B3729" w:rsidP="007B3729">
      <w:pPr>
        <w:pStyle w:val="ListParagraph"/>
        <w:spacing w:after="0" w:line="240" w:lineRule="auto"/>
        <w:ind w:left="2240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58B45DC7" w14:textId="6FBDFF21" w:rsidR="00E272C4" w:rsidRDefault="00E272C4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Jaiswal J, </w:t>
      </w:r>
      <w:proofErr w:type="spellStart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LoSchiavo</w:t>
      </w:r>
      <w:proofErr w:type="spellEnd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C, </w:t>
      </w:r>
      <w:r w:rsidRPr="00E272C4">
        <w:rPr>
          <w:rFonts w:ascii="Times New Roman" w:eastAsiaTheme="minorEastAsia" w:hAnsi="Times New Roman" w:cs="Times New Roman"/>
          <w:b/>
          <w:bCs/>
          <w:sz w:val="20"/>
          <w:szCs w:val="20"/>
          <w:shd w:val="clear" w:color="auto" w:fill="FFFFFF"/>
        </w:rPr>
        <w:t>Griffin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, Dunlap K, Cox A, Singer SN. “Conspiracy Beliefs”</w:t>
      </w:r>
      <w:r w:rsidRPr="00E272C4">
        <w:rPr>
          <w:rFonts w:ascii="Times New Roman" w:hAnsi="Times New Roman" w:cs="Times New Roman"/>
          <w:bCs/>
          <w:iCs/>
          <w:sz w:val="20"/>
          <w:szCs w:val="20"/>
          <w:lang w:bidi="en-US"/>
        </w:rPr>
        <w:t xml:space="preserve"> &amp;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edical Mistrust around Pre-exposure Prophylaxis (</w:t>
      </w:r>
      <w:proofErr w:type="spellStart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PrEP</w:t>
      </w:r>
      <w:proofErr w:type="spellEnd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) among a Diverse Sample of Young Sexual Minority People. 16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th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International Congress of </w:t>
      </w:r>
      <w:proofErr w:type="spellStart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Behavioural</w:t>
      </w:r>
      <w:proofErr w:type="spellEnd"/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Medicine.  Glasgow, Scotland. June 2021.</w:t>
      </w:r>
    </w:p>
    <w:p w14:paraId="66F190EB" w14:textId="77777777" w:rsidR="007B3729" w:rsidRPr="00E272C4" w:rsidRDefault="007B3729" w:rsidP="007B3729">
      <w:pPr>
        <w:pStyle w:val="ListParagraph"/>
        <w:spacing w:after="0" w:line="240" w:lineRule="auto"/>
        <w:ind w:left="2240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0188B79E" w14:textId="1DE4754F" w:rsidR="00E272C4" w:rsidRDefault="00E272C4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</w:rPr>
      </w:pPr>
      <w:proofErr w:type="spellStart"/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>Stufano</w:t>
      </w:r>
      <w:proofErr w:type="spellEnd"/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 A*, Li A*,  Arneson G*, </w:t>
      </w:r>
      <w:proofErr w:type="spellStart"/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>Bhirangi</w:t>
      </w:r>
      <w:proofErr w:type="spellEnd"/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 S*, Liao V,  </w:t>
      </w:r>
      <w:r w:rsidRPr="00E272C4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. Achieving Universal Healthcare in the United States: Lessons from an International Context. </w:t>
      </w:r>
      <w:proofErr w:type="spellStart"/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>Polygeia</w:t>
      </w:r>
      <w:proofErr w:type="spellEnd"/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 2020 </w:t>
      </w:r>
      <w:r w:rsidRPr="00E272C4">
        <w:rPr>
          <w:rFonts w:ascii="Times New Roman" w:eastAsiaTheme="minorEastAsia" w:hAnsi="Times New Roman" w:cs="Times New Roman"/>
          <w:bCs/>
          <w:sz w:val="20"/>
          <w:szCs w:val="20"/>
        </w:rPr>
        <w:t>Conference.  London, England. October 2020.</w:t>
      </w:r>
    </w:p>
    <w:p w14:paraId="60752085" w14:textId="77777777" w:rsidR="00B662BC" w:rsidRPr="00E272C4" w:rsidRDefault="00B662BC" w:rsidP="00B662BC">
      <w:pPr>
        <w:pStyle w:val="ListParagraph"/>
        <w:spacing w:after="0" w:line="240" w:lineRule="auto"/>
        <w:ind w:left="2240"/>
        <w:rPr>
          <w:rFonts w:ascii="Times New Roman" w:eastAsiaTheme="minorEastAsia" w:hAnsi="Times New Roman" w:cs="Times New Roman"/>
          <w:bCs/>
          <w:sz w:val="20"/>
          <w:szCs w:val="20"/>
        </w:rPr>
      </w:pPr>
    </w:p>
    <w:p w14:paraId="7A918140" w14:textId="02AEC26C" w:rsidR="00E272C4" w:rsidRDefault="00E272C4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Lal S* &amp; </w:t>
      </w:r>
      <w:r w:rsidRPr="00E272C4">
        <w:rPr>
          <w:rFonts w:ascii="Times New Roman" w:eastAsiaTheme="minorEastAsia" w:hAnsi="Times New Roman" w:cs="Times New Roman"/>
          <w:b/>
          <w:bCs/>
          <w:sz w:val="20"/>
          <w:szCs w:val="20"/>
          <w:shd w:val="clear" w:color="auto" w:fill="FFFFFF"/>
        </w:rPr>
        <w:t>Griffin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.</w:t>
      </w:r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 COVID-19 &amp; Minority Health. </w:t>
      </w:r>
      <w:proofErr w:type="spellStart"/>
      <w:r w:rsidRPr="00E272C4">
        <w:rPr>
          <w:rFonts w:ascii="Times New Roman" w:eastAsiaTheme="minorEastAsia" w:hAnsi="Times New Roman" w:cs="Times New Roman"/>
          <w:bCs/>
          <w:sz w:val="20"/>
          <w:szCs w:val="20"/>
        </w:rPr>
        <w:t>Polygeia</w:t>
      </w:r>
      <w:proofErr w:type="spellEnd"/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> 2020 </w:t>
      </w:r>
      <w:r w:rsidRPr="00E272C4">
        <w:rPr>
          <w:rFonts w:ascii="Times New Roman" w:eastAsiaTheme="minorEastAsia" w:hAnsi="Times New Roman" w:cs="Times New Roman"/>
          <w:bCs/>
          <w:sz w:val="20"/>
          <w:szCs w:val="20"/>
        </w:rPr>
        <w:t>Conference.  London, England. October 2020.</w:t>
      </w:r>
    </w:p>
    <w:p w14:paraId="0565651B" w14:textId="77777777" w:rsidR="00B662BC" w:rsidRPr="00E272C4" w:rsidRDefault="00B662BC" w:rsidP="00B662BC">
      <w:pPr>
        <w:pStyle w:val="ListParagraph"/>
        <w:spacing w:after="0" w:line="240" w:lineRule="auto"/>
        <w:ind w:left="2240"/>
        <w:rPr>
          <w:rFonts w:ascii="Times New Roman" w:eastAsiaTheme="minorEastAsia" w:hAnsi="Times New Roman" w:cs="Times New Roman"/>
          <w:bCs/>
          <w:sz w:val="20"/>
          <w:szCs w:val="20"/>
        </w:rPr>
      </w:pPr>
    </w:p>
    <w:p w14:paraId="0CC33FD8" w14:textId="4971FD04" w:rsidR="00481958" w:rsidRDefault="00481958" w:rsidP="00B662BC">
      <w:pPr>
        <w:pStyle w:val="ListParagraph"/>
        <w:numPr>
          <w:ilvl w:val="0"/>
          <w:numId w:val="4"/>
        </w:numPr>
        <w:spacing w:after="0" w:line="240" w:lineRule="auto"/>
        <w:ind w:left="2246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E272C4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</w:rPr>
        <w:t xml:space="preserve">Cox A, Jaiswal J, Dunlap K, </w:t>
      </w:r>
      <w:r w:rsidRPr="00E272C4">
        <w:rPr>
          <w:rFonts w:ascii="Times New Roman" w:eastAsiaTheme="minorEastAsia" w:hAnsi="Times New Roman" w:cs="Times New Roman"/>
          <w:b/>
          <w:bCs/>
          <w:sz w:val="20"/>
          <w:szCs w:val="20"/>
          <w:shd w:val="clear" w:color="auto" w:fill="FFFFFF"/>
        </w:rPr>
        <w:t>Griffin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, Singer SN, Halkitis PN. Pre-exposure Prophylaxis Use, Stigma, and Risk Perception among a Diverse Sample of Young Sexual Minority Men. 148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th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 APHA Annual Conference.  San Francisco, California.  October 2020.</w:t>
      </w:r>
    </w:p>
    <w:p w14:paraId="350457F3" w14:textId="77777777" w:rsidR="00B662BC" w:rsidRPr="00E272C4" w:rsidRDefault="00B662BC" w:rsidP="00B662BC">
      <w:pPr>
        <w:pStyle w:val="ListParagraph"/>
        <w:spacing w:after="0" w:line="240" w:lineRule="auto"/>
        <w:ind w:left="2246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3974E835" w14:textId="662BCAD0" w:rsidR="00481958" w:rsidRDefault="00481958" w:rsidP="00B662BC">
      <w:pPr>
        <w:pStyle w:val="ListParagraph"/>
        <w:numPr>
          <w:ilvl w:val="0"/>
          <w:numId w:val="4"/>
        </w:numPr>
        <w:spacing w:after="0" w:line="240" w:lineRule="auto"/>
        <w:ind w:left="2246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LoSchiavo C, Mayes B, </w:t>
      </w:r>
      <w:r w:rsidRPr="00E272C4">
        <w:rPr>
          <w:rFonts w:ascii="Times New Roman" w:eastAsiaTheme="minorEastAsia" w:hAnsi="Times New Roman" w:cs="Times New Roman"/>
          <w:b/>
          <w:bCs/>
          <w:sz w:val="20"/>
          <w:szCs w:val="20"/>
          <w:shd w:val="clear" w:color="auto" w:fill="FFFFFF"/>
        </w:rPr>
        <w:t>Griffin M</w:t>
      </w:r>
      <w:r w:rsidRPr="00E272C4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. Map and Expand: A Pilot Project to Map and </w:t>
      </w:r>
      <w:r w:rsidRPr="00B662BC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Expand LGBTQ-Affirming Health Care Services in New Jersey. 148</w:t>
      </w:r>
      <w:r w:rsidRPr="00B662BC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th</w:t>
      </w:r>
      <w:r w:rsidRPr="00B662BC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 APHA Annual Conference.  San Francisco, California.  October 2020.</w:t>
      </w:r>
    </w:p>
    <w:p w14:paraId="391082AD" w14:textId="77777777" w:rsidR="00B662BC" w:rsidRPr="00B662BC" w:rsidRDefault="00B662BC" w:rsidP="00B662BC">
      <w:pPr>
        <w:pStyle w:val="ListParagraph"/>
        <w:spacing w:after="0" w:line="240" w:lineRule="auto"/>
        <w:ind w:left="2246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6307B19C" w14:textId="5A25C3AE" w:rsidR="00B662BC" w:rsidRDefault="00B662BC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B662BC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B662BC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662BC">
        <w:rPr>
          <w:rFonts w:ascii="Times New Roman" w:hAnsi="Times New Roman" w:cs="Times New Roman"/>
          <w:sz w:val="20"/>
          <w:szCs w:val="20"/>
          <w:lang w:eastAsia="zh-TW" w:bidi="en-US"/>
        </w:rPr>
        <w:t>Fournet</w:t>
      </w:r>
      <w:proofErr w:type="spellEnd"/>
      <w:r w:rsidRPr="00B662BC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A.  F**k B*</w:t>
      </w:r>
      <w:proofErr w:type="spellStart"/>
      <w:r w:rsidRPr="00B662BC">
        <w:rPr>
          <w:rFonts w:ascii="Times New Roman" w:hAnsi="Times New Roman" w:cs="Times New Roman"/>
          <w:sz w:val="20"/>
          <w:szCs w:val="20"/>
          <w:lang w:eastAsia="zh-TW" w:bidi="en-US"/>
        </w:rPr>
        <w:t>tches</w:t>
      </w:r>
      <w:proofErr w:type="spellEnd"/>
      <w:r w:rsidRPr="00B662BC">
        <w:rPr>
          <w:rFonts w:ascii="Times New Roman" w:hAnsi="Times New Roman" w:cs="Times New Roman"/>
          <w:sz w:val="20"/>
          <w:szCs w:val="20"/>
          <w:lang w:eastAsia="zh-TW" w:bidi="en-US"/>
        </w:rPr>
        <w:t> Raw on the Kitchen Floor: A Feminist Examination of Condom M</w:t>
      </w:r>
      <w:r w:rsidRPr="00B662BC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essages in Hip Hop </w:t>
      </w:r>
      <w:r w:rsidRPr="00B662BC">
        <w:rPr>
          <w:rFonts w:ascii="Times New Roman" w:hAnsi="Times New Roman" w:cs="Times New Roman"/>
          <w:bCs/>
          <w:iCs/>
          <w:sz w:val="20"/>
          <w:szCs w:val="20"/>
          <w:lang w:bidi="en-US"/>
        </w:rPr>
        <w:t>&amp;</w:t>
      </w:r>
      <w:r w:rsidRPr="00B662BC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Rap Music, 1991–2017.  International Academy of Sex Research Annual Meeting. Berlin, Germany. July 2020.</w:t>
      </w:r>
    </w:p>
    <w:p w14:paraId="75D0CBEA" w14:textId="77777777" w:rsidR="00B662BC" w:rsidRPr="00B662BC" w:rsidRDefault="00B662BC" w:rsidP="00B662BC">
      <w:pPr>
        <w:pStyle w:val="ListParagraph"/>
        <w:spacing w:after="0" w:line="240" w:lineRule="auto"/>
        <w:ind w:left="2240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</w:p>
    <w:p w14:paraId="765E1D98" w14:textId="04BCCD89" w:rsidR="001F00F0" w:rsidRPr="00B662BC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B662BC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 M</w:t>
      </w:r>
      <w:r w:rsidRPr="00B662BC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, </w:t>
      </w:r>
      <w:proofErr w:type="spellStart"/>
      <w:r w:rsidRPr="00B662BC">
        <w:rPr>
          <w:rFonts w:ascii="Times New Roman" w:hAnsi="Times New Roman" w:cs="Times New Roman"/>
          <w:sz w:val="20"/>
          <w:szCs w:val="20"/>
          <w:lang w:eastAsia="zh-TW" w:bidi="en-US"/>
        </w:rPr>
        <w:t>Palamar</w:t>
      </w:r>
      <w:proofErr w:type="spellEnd"/>
      <w:r w:rsidRPr="00B662BC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JJ.  Sexual Assault at Electronic Dance Music Parities.  Abstract submitted for the 11</w:t>
      </w:r>
      <w:r w:rsidRPr="00B662BC">
        <w:rPr>
          <w:rFonts w:ascii="Times New Roman" w:hAnsi="Times New Roman" w:cs="Times New Roman"/>
          <w:sz w:val="20"/>
          <w:szCs w:val="20"/>
          <w:vertAlign w:val="superscript"/>
          <w:lang w:eastAsia="zh-TW" w:bidi="en-US"/>
        </w:rPr>
        <w:t>th</w:t>
      </w:r>
      <w:r w:rsidRPr="00B662BC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International Conference on Nightlife, Substance Use, Related Health Issues.  Amsterdam, Netherlands. May 2019.</w:t>
      </w:r>
    </w:p>
    <w:p w14:paraId="1AC33F0E" w14:textId="77777777" w:rsidR="00B662BC" w:rsidRP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13A24F00" w14:textId="6821CCA2" w:rsidR="001F00F0" w:rsidRPr="00B662BC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B662BC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Stults C, </w:t>
      </w:r>
      <w:r w:rsidRPr="00B662BC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</w:t>
      </w:r>
      <w:r w:rsidRPr="001F00F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 xml:space="preserve"> M, 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Jaiswal J, LoSchiavo C, Halkitis PN</w:t>
      </w:r>
      <w:r w:rsidRPr="001F00F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Coming Out Again and Again: Disclosure of Sexual Orientation and Gender Identity to Healthcare Providers among LGBTQ Patients.  </w:t>
      </w:r>
      <w:r w:rsidRPr="001F00F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Symposium panel submitted for the 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International Convention of Psychological Science.  Paris, France.  March 2019.</w:t>
      </w:r>
    </w:p>
    <w:p w14:paraId="73B462FA" w14:textId="77777777" w:rsidR="00B662BC" w:rsidRPr="001F00F0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54BD735D" w14:textId="17FC004C" w:rsidR="001F00F0" w:rsidRPr="00B662BC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M, 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Jaiswal J, Kapadia F, Halkitis PN.  Healthcare Access among Young Adult Lesbian Women in New York City. 146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th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 APHA Annual Conference.  San Diego, California.  November 2018.</w:t>
      </w:r>
    </w:p>
    <w:p w14:paraId="39A41E0E" w14:textId="77777777" w:rsidR="00B662BC" w:rsidRPr="001F00F0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02FF91C1" w14:textId="295B3C1E" w:rsidR="001F00F0" w:rsidRPr="00B662BC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Jaiswal J, </w:t>
      </w:r>
      <w:r w:rsidRPr="001F00F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, Singer S, Zambrano I, </w:t>
      </w:r>
      <w:proofErr w:type="spellStart"/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Kaudeyr</w:t>
      </w:r>
      <w:proofErr w:type="spellEnd"/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S, Kapadia F, </w:t>
      </w:r>
      <w:proofErr w:type="spellStart"/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Halkitis</w:t>
      </w:r>
      <w:proofErr w:type="spellEnd"/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PN. Structural Barriers to Pre-exposure Prophylaxis Use Among Young Sexual Minority Men: The P18 Cohort Study.  146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th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 APHA Annual Conference.  San Diego, California.  November 2018.</w:t>
      </w:r>
    </w:p>
    <w:p w14:paraId="2C1E0D96" w14:textId="77777777" w:rsidR="00B662BC" w:rsidRPr="001F00F0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218739DC" w14:textId="14C72528" w:rsidR="001F00F0" w:rsidRPr="00B662BC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Halkitis PN, </w:t>
      </w:r>
      <w:r w:rsidRPr="001F00F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, Jaiswal J,</w:t>
      </w:r>
      <w:r w:rsidRPr="001F00F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 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Krause KD, </w:t>
      </w:r>
      <w:proofErr w:type="spellStart"/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D’Avanzo</w:t>
      </w:r>
      <w:proofErr w:type="spellEnd"/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, P. Kapadia F.  Beliefs about the End of AIDS, Concerns about PrEP Functionality, and Perceptions of HIV Risk as Drivers of PrEP Use in Urban Sexual Minority Men: The P18 Cohort Study.</w:t>
      </w:r>
      <w:r w:rsidRPr="001F00F0">
        <w:rPr>
          <w:rFonts w:ascii="Times New Roman" w:eastAsiaTheme="minorEastAsia" w:hAnsi="Times New Roman" w:cs="Times New Roman"/>
          <w:sz w:val="20"/>
          <w:szCs w:val="20"/>
        </w:rPr>
        <w:t> 146</w:t>
      </w:r>
      <w:r w:rsidRPr="001F00F0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th</w:t>
      </w:r>
      <w:r w:rsidRPr="001F00F0">
        <w:rPr>
          <w:rFonts w:ascii="Times New Roman" w:eastAsiaTheme="minorEastAsia" w:hAnsi="Times New Roman" w:cs="Times New Roman"/>
          <w:sz w:val="20"/>
          <w:szCs w:val="20"/>
        </w:rPr>
        <w:t> APHA Annual Conference.  San Diego, California.  November 2018.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 </w:t>
      </w:r>
    </w:p>
    <w:p w14:paraId="36E925C8" w14:textId="77777777" w:rsidR="00B662BC" w:rsidRPr="001F00F0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5BC36EDC" w14:textId="57EB863C" w:rsidR="001F00F0" w:rsidRPr="00B662BC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Jaiswal J,</w:t>
      </w:r>
      <w:r w:rsidRPr="001F00F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 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Singer S, </w:t>
      </w:r>
      <w:r w:rsidRPr="001F00F0">
        <w:rPr>
          <w:rFonts w:ascii="Times New Roman" w:eastAsiaTheme="minorEastAsia" w:hAnsi="Times New Roman" w:cs="Times New Roman"/>
          <w:b/>
          <w:sz w:val="20"/>
          <w:szCs w:val="20"/>
          <w:shd w:val="clear" w:color="auto" w:fill="FFFFFF"/>
        </w:rPr>
        <w:t>Griffin M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, </w:t>
      </w:r>
      <w:proofErr w:type="spellStart"/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Lekas</w:t>
      </w:r>
      <w:proofErr w:type="spellEnd"/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HM.  </w:t>
      </w:r>
      <w:r w:rsidRPr="001F00F0">
        <w:rPr>
          <w:rFonts w:ascii="Times New Roman" w:eastAsiaTheme="minorEastAsia" w:hAnsi="Times New Roman" w:cs="Times New Roman"/>
          <w:sz w:val="20"/>
          <w:szCs w:val="20"/>
        </w:rPr>
        <w:t>Beliefs about the effectiveness of current antiretroviral therapies among recently disengaged low-income black and Latinx people living with HIV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. 146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vertAlign w:val="superscript"/>
        </w:rPr>
        <w:t>th</w:t>
      </w:r>
      <w:r w:rsidRPr="001F00F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 APHA Annual Conference.  San Diego, California.  November 2018.</w:t>
      </w:r>
    </w:p>
    <w:p w14:paraId="01898BDC" w14:textId="77777777" w:rsidR="00B662BC" w:rsidRPr="001F00F0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7380D8C4" w14:textId="2EA23068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1F00F0">
        <w:rPr>
          <w:rFonts w:ascii="Times New Roman" w:hAnsi="Times New Roman" w:cs="Times New Roman"/>
          <w:sz w:val="20"/>
          <w:szCs w:val="20"/>
        </w:rPr>
        <w:t xml:space="preserve">, Krause KD, </w:t>
      </w:r>
      <w:r w:rsidRPr="001F00F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Halkitis S, Kapadia F, Halkitis PN. </w:t>
      </w:r>
      <w:r w:rsidRPr="001F00F0">
        <w:rPr>
          <w:rFonts w:ascii="Times New Roman" w:hAnsi="Times New Roman" w:cs="Times New Roman"/>
          <w:sz w:val="20"/>
          <w:szCs w:val="20"/>
        </w:rPr>
        <w:t xml:space="preserve">  Healthcare Experiences &amp; Expectations of a New Generation of Emerging &amp; Young Adult Gay Men.  2017 New York State Public Health Association Annual Meeting &amp; Conference.  Lake Placid, New York. April 2017. </w:t>
      </w:r>
    </w:p>
    <w:p w14:paraId="1F27E0E5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3108D828" w14:textId="034411EF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 M</w:t>
      </w:r>
      <w:r w:rsidRPr="001F00F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, </w:t>
      </w:r>
      <w:proofErr w:type="spellStart"/>
      <w:r w:rsidRPr="001F00F0">
        <w:rPr>
          <w:rFonts w:ascii="Times New Roman" w:hAnsi="Times New Roman" w:cs="Times New Roman"/>
          <w:sz w:val="20"/>
          <w:szCs w:val="20"/>
          <w:lang w:eastAsia="zh-TW" w:bidi="en-US"/>
        </w:rPr>
        <w:t>Palamar</w:t>
      </w:r>
      <w:proofErr w:type="spellEnd"/>
      <w:r w:rsidRPr="001F00F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JJ, </w:t>
      </w:r>
      <w:proofErr w:type="spellStart"/>
      <w:r w:rsidRPr="001F00F0">
        <w:rPr>
          <w:rFonts w:ascii="Times New Roman" w:hAnsi="Times New Roman" w:cs="Times New Roman"/>
          <w:sz w:val="20"/>
          <w:szCs w:val="20"/>
          <w:lang w:eastAsia="zh-TW" w:bidi="en-US"/>
        </w:rPr>
        <w:t>Ompad</w:t>
      </w:r>
      <w:proofErr w:type="spellEnd"/>
      <w:r w:rsidRPr="001F00F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DC, Cleland CM, Acosta P. </w:t>
      </w:r>
      <w:r w:rsidRPr="001F00F0">
        <w:rPr>
          <w:rFonts w:ascii="Times New Roman" w:hAnsi="Times New Roman" w:cs="Times New Roman"/>
          <w:bCs/>
          <w:sz w:val="20"/>
          <w:szCs w:val="20"/>
        </w:rPr>
        <w:t>A Comparison of Self-Reported Sexual Effects of Alcohol, Marijuana &amp; Ecstasy/MDMA/“Molly” in a Sample of Young Adult Nightlife Attendees</w:t>
      </w:r>
      <w:r w:rsidRPr="001F00F0">
        <w:rPr>
          <w:rFonts w:ascii="Times New Roman" w:hAnsi="Times New Roman" w:cs="Times New Roman"/>
          <w:sz w:val="20"/>
          <w:szCs w:val="20"/>
        </w:rPr>
        <w:t>. 144</w:t>
      </w:r>
      <w:r w:rsidRPr="001F00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F00F0">
        <w:rPr>
          <w:rFonts w:ascii="Times New Roman" w:hAnsi="Times New Roman" w:cs="Times New Roman"/>
          <w:sz w:val="20"/>
          <w:szCs w:val="20"/>
        </w:rPr>
        <w:t xml:space="preserve"> APHA Annual Conference.  Denver, Colorado.  October 2016. </w:t>
      </w:r>
    </w:p>
    <w:p w14:paraId="6570ACCD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3B59413C" w14:textId="3ABC4A7E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sz w:val="20"/>
          <w:szCs w:val="20"/>
        </w:rPr>
        <w:t xml:space="preserve">Ryan N, Le PT, </w:t>
      </w:r>
      <w:proofErr w:type="spellStart"/>
      <w:r w:rsidRPr="001F00F0">
        <w:rPr>
          <w:rFonts w:ascii="Times New Roman" w:hAnsi="Times New Roman" w:cs="Times New Roman"/>
          <w:sz w:val="20"/>
          <w:szCs w:val="20"/>
        </w:rPr>
        <w:t>Sedlander</w:t>
      </w:r>
      <w:proofErr w:type="spellEnd"/>
      <w:r w:rsidRPr="001F00F0">
        <w:rPr>
          <w:rFonts w:ascii="Times New Roman" w:hAnsi="Times New Roman" w:cs="Times New Roman"/>
          <w:sz w:val="20"/>
          <w:szCs w:val="20"/>
        </w:rPr>
        <w:t xml:space="preserve"> E, </w:t>
      </w:r>
      <w:r w:rsidRPr="001F00F0">
        <w:rPr>
          <w:rFonts w:ascii="Times New Roman" w:hAnsi="Times New Roman" w:cs="Times New Roman"/>
          <w:b/>
          <w:sz w:val="20"/>
          <w:szCs w:val="20"/>
        </w:rPr>
        <w:t>Griffin-Tomas M</w:t>
      </w:r>
      <w:r w:rsidRPr="001F00F0">
        <w:rPr>
          <w:rFonts w:ascii="Times New Roman" w:hAnsi="Times New Roman" w:cs="Times New Roman"/>
          <w:sz w:val="20"/>
          <w:szCs w:val="20"/>
        </w:rPr>
        <w:t>. Utilizing Crowdsourcing Technologies for Psychometric Scale Development: A Comparative Study of Population-Based and Crowdsourcing Strategies to Understand a Multidimensional Scale of Reproductive Autonomy.  144</w:t>
      </w:r>
      <w:r w:rsidRPr="001F00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F00F0">
        <w:rPr>
          <w:rFonts w:ascii="Times New Roman" w:hAnsi="Times New Roman" w:cs="Times New Roman"/>
          <w:sz w:val="20"/>
          <w:szCs w:val="20"/>
        </w:rPr>
        <w:t xml:space="preserve"> APHA Annual Conference.  Denver, Colorado.  October 2016. </w:t>
      </w:r>
    </w:p>
    <w:p w14:paraId="6482A6C0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A28784E" w14:textId="4C1A589D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1F00F0">
        <w:rPr>
          <w:rFonts w:ascii="Times New Roman" w:hAnsi="Times New Roman" w:cs="Times New Roman"/>
          <w:sz w:val="20"/>
          <w:szCs w:val="20"/>
        </w:rPr>
        <w:t xml:space="preserve">, </w:t>
      </w:r>
      <w:r w:rsidRPr="001F00F0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Kapadia F, Halkitis PN. </w:t>
      </w:r>
      <w:r w:rsidRPr="001F00F0">
        <w:rPr>
          <w:rFonts w:ascii="Times New Roman" w:hAnsi="Times New Roman" w:cs="Times New Roman"/>
          <w:sz w:val="20"/>
          <w:szCs w:val="20"/>
        </w:rPr>
        <w:t xml:space="preserve">  Trends in healthcare access &amp; utilization among young men who have sex with men: The P18 Cohort Study.  143</w:t>
      </w:r>
      <w:r w:rsidRPr="001F00F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1F00F0">
        <w:rPr>
          <w:rFonts w:ascii="Times New Roman" w:hAnsi="Times New Roman" w:cs="Times New Roman"/>
          <w:sz w:val="20"/>
          <w:szCs w:val="20"/>
        </w:rPr>
        <w:t xml:space="preserve"> APHA Annual Conference.  Chicago, Illinois.  October 2015. </w:t>
      </w:r>
    </w:p>
    <w:p w14:paraId="29C66277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2D9C3C8D" w14:textId="2047CF1E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1F00F0">
        <w:rPr>
          <w:rFonts w:ascii="Times New Roman" w:hAnsi="Times New Roman" w:cs="Times New Roman"/>
          <w:sz w:val="20"/>
          <w:szCs w:val="20"/>
        </w:rPr>
        <w:t>.  Provider Portals: A Tool to Assess Sexual &amp; Reproductive Health Services in NYC. Healthy Teen Network, Synergy: Achieving More Together. Austin, Texas</w:t>
      </w:r>
      <w:r w:rsidRPr="001F00F0">
        <w:rPr>
          <w:rFonts w:ascii="Times New Roman" w:hAnsi="Times New Roman" w:cs="Times New Roman"/>
          <w:sz w:val="20"/>
          <w:szCs w:val="20"/>
          <w:lang w:bidi="en-US"/>
        </w:rPr>
        <w:t>. October 2014.</w:t>
      </w:r>
    </w:p>
    <w:p w14:paraId="7DE16CDD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5DCBBC7F" w14:textId="61E6739B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1F00F0">
        <w:rPr>
          <w:rFonts w:ascii="Times New Roman" w:hAnsi="Times New Roman" w:cs="Times New Roman"/>
          <w:sz w:val="20"/>
          <w:szCs w:val="20"/>
        </w:rPr>
        <w:t>, Santos-</w:t>
      </w:r>
      <w:proofErr w:type="spellStart"/>
      <w:r w:rsidRPr="001F00F0">
        <w:rPr>
          <w:rFonts w:ascii="Times New Roman" w:hAnsi="Times New Roman" w:cs="Times New Roman"/>
          <w:sz w:val="20"/>
          <w:szCs w:val="20"/>
        </w:rPr>
        <w:t>Vimos</w:t>
      </w:r>
      <w:proofErr w:type="spellEnd"/>
      <w:r w:rsidRPr="001F00F0">
        <w:rPr>
          <w:rFonts w:ascii="Times New Roman" w:hAnsi="Times New Roman" w:cs="Times New Roman"/>
          <w:sz w:val="20"/>
          <w:szCs w:val="20"/>
        </w:rPr>
        <w:t xml:space="preserve"> A. Teens in NYC Mobile App: Influencing Quality Improvement &amp; Connecting Adolescents to Services</w:t>
      </w:r>
      <w:r w:rsidRPr="001F00F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1F00F0">
        <w:rPr>
          <w:rFonts w:ascii="Times New Roman" w:hAnsi="Times New Roman" w:cs="Times New Roman"/>
          <w:sz w:val="20"/>
          <w:szCs w:val="20"/>
        </w:rPr>
        <w:t xml:space="preserve">  NYC Department of Health &amp; Mental Hygiene, Program Collaboration &amp; Service Integration (PCSI).  </w:t>
      </w:r>
      <w:r w:rsidRPr="001F00F0">
        <w:rPr>
          <w:rFonts w:ascii="Times New Roman" w:hAnsi="Times New Roman" w:cs="Times New Roman"/>
          <w:sz w:val="20"/>
          <w:szCs w:val="20"/>
          <w:lang w:bidi="en-US"/>
        </w:rPr>
        <w:t>New York, New York. August 2014.</w:t>
      </w:r>
    </w:p>
    <w:p w14:paraId="60EDDD18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C0B34B8" w14:textId="3F8B76FC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1F00F0">
        <w:rPr>
          <w:rFonts w:ascii="Times New Roman" w:hAnsi="Times New Roman" w:cs="Times New Roman"/>
          <w:sz w:val="20"/>
          <w:szCs w:val="20"/>
        </w:rPr>
        <w:t>, Kaplan D, Walters D.  The Role of Clinical Services in Teen Pregnancy Prevention: </w:t>
      </w:r>
      <w:r w:rsidRPr="001F00F0">
        <w:rPr>
          <w:rFonts w:ascii="Times New Roman" w:hAnsi="Times New Roman" w:cs="Times New Roman"/>
          <w:iCs/>
          <w:sz w:val="20"/>
          <w:szCs w:val="20"/>
        </w:rPr>
        <w:t xml:space="preserve">Building Access &amp; Linkages to Connect Teens to </w:t>
      </w:r>
      <w:r w:rsidRPr="001F00F0">
        <w:rPr>
          <w:rFonts w:ascii="Times New Roman" w:hAnsi="Times New Roman" w:cs="Times New Roman"/>
          <w:iCs/>
          <w:sz w:val="20"/>
          <w:szCs w:val="20"/>
        </w:rPr>
        <w:lastRenderedPageBreak/>
        <w:t>Reproductive Health Services</w:t>
      </w:r>
      <w:r w:rsidRPr="001F00F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1F00F0">
        <w:rPr>
          <w:rFonts w:ascii="Times New Roman" w:hAnsi="Times New Roman" w:cs="Times New Roman"/>
          <w:sz w:val="20"/>
          <w:szCs w:val="20"/>
        </w:rPr>
        <w:t xml:space="preserve">  Office of Population Affairs, Family Planning National Training Center.  </w:t>
      </w:r>
      <w:r w:rsidRPr="001F00F0">
        <w:rPr>
          <w:rFonts w:ascii="Times New Roman" w:hAnsi="Times New Roman" w:cs="Times New Roman"/>
          <w:sz w:val="20"/>
          <w:szCs w:val="20"/>
          <w:lang w:bidi="en-US"/>
        </w:rPr>
        <w:t>Washington, D.C. April 2014.</w:t>
      </w:r>
    </w:p>
    <w:p w14:paraId="64606A9A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04F255DB" w14:textId="0F49565E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M.</w:t>
      </w:r>
      <w:r w:rsidRPr="001F00F0">
        <w:rPr>
          <w:rFonts w:ascii="Times New Roman" w:hAnsi="Times New Roman" w:cs="Times New Roman"/>
          <w:sz w:val="20"/>
          <w:szCs w:val="20"/>
        </w:rPr>
        <w:t xml:space="preserve"> Teens in NYC: From Conception to Evaluation.  NYC Department of Health &amp; Mental Hygiene, Health Research Training Program.  </w:t>
      </w:r>
      <w:r w:rsidRPr="001F00F0">
        <w:rPr>
          <w:rFonts w:ascii="Times New Roman" w:hAnsi="Times New Roman" w:cs="Times New Roman"/>
          <w:sz w:val="20"/>
          <w:szCs w:val="20"/>
          <w:lang w:bidi="en-US"/>
        </w:rPr>
        <w:t>New York, New York. June 2013.</w:t>
      </w:r>
    </w:p>
    <w:p w14:paraId="0B831A0F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5FD47252" w14:textId="0F3180D4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val="fr-FR"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  <w:lang w:val="fr-FR"/>
        </w:rPr>
        <w:t xml:space="preserve"> M</w:t>
      </w:r>
      <w:r w:rsidRPr="001F00F0">
        <w:rPr>
          <w:rFonts w:ascii="Times New Roman" w:hAnsi="Times New Roman" w:cs="Times New Roman"/>
          <w:sz w:val="20"/>
          <w:szCs w:val="20"/>
          <w:lang w:val="fr-FR"/>
        </w:rPr>
        <w:t xml:space="preserve">, Quinones-Lugo J, Steinberg A.  </w:t>
      </w:r>
      <w:r w:rsidRPr="001F00F0">
        <w:rPr>
          <w:rFonts w:ascii="Times New Roman" w:hAnsi="Times New Roman" w:cs="Times New Roman"/>
          <w:sz w:val="20"/>
          <w:szCs w:val="20"/>
        </w:rPr>
        <w:t xml:space="preserve">Teens in NYC Mobile App.  Community Healthcare Network’s Teens PACT. Youth Media Connect.  </w:t>
      </w:r>
      <w:r w:rsidRPr="001F00F0">
        <w:rPr>
          <w:rFonts w:ascii="Times New Roman" w:hAnsi="Times New Roman" w:cs="Times New Roman"/>
          <w:sz w:val="20"/>
          <w:szCs w:val="20"/>
          <w:lang w:bidi="en-US"/>
        </w:rPr>
        <w:t>New York, New York. March 2013.</w:t>
      </w:r>
    </w:p>
    <w:p w14:paraId="792804B4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7432A3BB" w14:textId="452B0ABA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1F00F0">
        <w:rPr>
          <w:rFonts w:ascii="Times New Roman" w:hAnsi="Times New Roman" w:cs="Times New Roman"/>
          <w:sz w:val="20"/>
          <w:szCs w:val="20"/>
        </w:rPr>
        <w:t xml:space="preserve">, Chamberlin S, Irvine M, </w:t>
      </w:r>
      <w:proofErr w:type="spellStart"/>
      <w:r w:rsidRPr="001F00F0">
        <w:rPr>
          <w:rFonts w:ascii="Times New Roman" w:hAnsi="Times New Roman" w:cs="Times New Roman"/>
          <w:sz w:val="20"/>
          <w:szCs w:val="20"/>
        </w:rPr>
        <w:t>Hilger</w:t>
      </w:r>
      <w:proofErr w:type="spellEnd"/>
      <w:r w:rsidRPr="001F00F0">
        <w:rPr>
          <w:rFonts w:ascii="Times New Roman" w:hAnsi="Times New Roman" w:cs="Times New Roman"/>
          <w:sz w:val="20"/>
          <w:szCs w:val="20"/>
        </w:rPr>
        <w:t xml:space="preserve"> J.  Comprehensive Strategic Plan for HIV/AIDS Services in New York City 2013-2016.  </w:t>
      </w:r>
      <w:r w:rsidRPr="001F00F0">
        <w:rPr>
          <w:rFonts w:ascii="Times New Roman" w:hAnsi="Times New Roman" w:cs="Times New Roman"/>
          <w:sz w:val="20"/>
          <w:szCs w:val="20"/>
          <w:lang w:bidi="en-US"/>
        </w:rPr>
        <w:t xml:space="preserve">New York Eligible Metropolitan Area. </w:t>
      </w:r>
      <w:r w:rsidRPr="001F00F0">
        <w:rPr>
          <w:rFonts w:ascii="Times New Roman" w:hAnsi="Times New Roman" w:cs="Times New Roman"/>
          <w:sz w:val="20"/>
          <w:szCs w:val="20"/>
        </w:rPr>
        <w:t xml:space="preserve">NYC Ryan White HIV Health &amp; Human Services Planning Council, Panel Presentation.  </w:t>
      </w:r>
      <w:r w:rsidRPr="001F00F0">
        <w:rPr>
          <w:rFonts w:ascii="Times New Roman" w:hAnsi="Times New Roman" w:cs="Times New Roman"/>
          <w:sz w:val="20"/>
          <w:szCs w:val="20"/>
          <w:lang w:bidi="en-US"/>
        </w:rPr>
        <w:t>New York, New York. March 2012.</w:t>
      </w:r>
    </w:p>
    <w:p w14:paraId="1F475917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55C02502" w14:textId="6A42F94F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M.</w:t>
      </w:r>
      <w:r w:rsidRPr="001F00F0">
        <w:rPr>
          <w:rFonts w:ascii="Times New Roman" w:hAnsi="Times New Roman" w:cs="Times New Roman"/>
          <w:sz w:val="20"/>
          <w:szCs w:val="20"/>
        </w:rPr>
        <w:t xml:space="preserve">  Housing Programs as a Model of Care for HIV Positive Substance Users.  Eighth Annual Harm Reduction Conference, Panel Presentation.  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00F0">
        <w:rPr>
          <w:rFonts w:ascii="Times New Roman" w:hAnsi="Times New Roman" w:cs="Times New Roman"/>
          <w:sz w:val="20"/>
          <w:szCs w:val="20"/>
          <w:lang w:bidi="en-US"/>
        </w:rPr>
        <w:t xml:space="preserve">Austin, Texas.  November 2010.  </w:t>
      </w:r>
    </w:p>
    <w:p w14:paraId="26632910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4758A31B" w14:textId="7EFB33C2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M.</w:t>
      </w:r>
      <w:r w:rsidRPr="001F00F0">
        <w:rPr>
          <w:rFonts w:ascii="Times New Roman" w:hAnsi="Times New Roman" w:cs="Times New Roman"/>
          <w:sz w:val="20"/>
          <w:szCs w:val="20"/>
        </w:rPr>
        <w:t xml:space="preserve">  </w:t>
      </w:r>
      <w:r w:rsidRPr="001F00F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Overview of the Ryan White Harm Reduction Portfolio.  </w:t>
      </w:r>
      <w:r w:rsidRPr="001F00F0">
        <w:rPr>
          <w:rFonts w:ascii="Times New Roman" w:hAnsi="Times New Roman" w:cs="Times New Roman"/>
          <w:sz w:val="20"/>
          <w:szCs w:val="20"/>
        </w:rPr>
        <w:t xml:space="preserve">NYC Ryan White HIV Health &amp; Human Services Planning Council, Panel Presentation.  </w:t>
      </w:r>
      <w:r w:rsidRPr="001F00F0">
        <w:rPr>
          <w:rFonts w:ascii="Times New Roman" w:hAnsi="Times New Roman" w:cs="Times New Roman"/>
          <w:sz w:val="20"/>
          <w:szCs w:val="20"/>
          <w:lang w:bidi="en-US"/>
        </w:rPr>
        <w:t>New York, New York. February 2010.</w:t>
      </w:r>
    </w:p>
    <w:p w14:paraId="05FD877A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2E76136F" w14:textId="1AF384A7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M, </w:t>
      </w:r>
      <w:r w:rsidRPr="001F00F0">
        <w:rPr>
          <w:rFonts w:ascii="Times New Roman" w:hAnsi="Times New Roman" w:cs="Times New Roman"/>
          <w:sz w:val="20"/>
          <w:szCs w:val="20"/>
        </w:rPr>
        <w:t xml:space="preserve">Brown RE. </w:t>
      </w:r>
      <w:r w:rsidRPr="001F00F0">
        <w:rPr>
          <w:rFonts w:ascii="Times New Roman" w:hAnsi="Times New Roman" w:cs="Times New Roman"/>
          <w:bCs/>
          <w:sz w:val="20"/>
          <w:szCs w:val="20"/>
          <w:lang w:eastAsia="zh-TW"/>
        </w:rPr>
        <w:t>Solutions to Unemployment &amp; Community Health Care Needs in Alexandra Township.  National Organization of Women’s S</w:t>
      </w:r>
      <w:r w:rsidRPr="001F00F0">
        <w:rPr>
          <w:rFonts w:ascii="Times New Roman" w:hAnsi="Times New Roman" w:cs="Times New Roman"/>
          <w:sz w:val="20"/>
          <w:szCs w:val="20"/>
        </w:rPr>
        <w:t xml:space="preserve">ummit on Gender &amp; Economic Justice, Panel Presentation.  Atlanta, Georgia.  </w:t>
      </w:r>
      <w:r w:rsidRPr="001F00F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 w:rsidRPr="001F00F0">
        <w:rPr>
          <w:rFonts w:ascii="Times New Roman" w:hAnsi="Times New Roman" w:cs="Times New Roman"/>
          <w:sz w:val="20"/>
          <w:szCs w:val="20"/>
        </w:rPr>
        <w:t>March 2008.</w:t>
      </w:r>
    </w:p>
    <w:p w14:paraId="0B34ADC6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02D44DE3" w14:textId="735496EE" w:rsid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M, </w:t>
      </w:r>
      <w:r w:rsidRPr="001F00F0">
        <w:rPr>
          <w:rFonts w:ascii="Times New Roman" w:hAnsi="Times New Roman" w:cs="Times New Roman"/>
          <w:sz w:val="20"/>
          <w:szCs w:val="20"/>
        </w:rPr>
        <w:t xml:space="preserve">Brown RE.  </w:t>
      </w:r>
      <w:r w:rsidRPr="001F00F0">
        <w:rPr>
          <w:rFonts w:ascii="Times New Roman" w:hAnsi="Times New Roman" w:cs="Times New Roman"/>
          <w:bCs/>
          <w:sz w:val="20"/>
          <w:szCs w:val="20"/>
        </w:rPr>
        <w:t xml:space="preserve">Solutions to Unemployment &amp; Community Healthcare in Alexandra Township.  </w:t>
      </w:r>
      <w:r w:rsidRPr="001F00F0">
        <w:rPr>
          <w:rFonts w:ascii="Times New Roman" w:hAnsi="Times New Roman" w:cs="Times New Roman"/>
          <w:sz w:val="20"/>
          <w:szCs w:val="20"/>
        </w:rPr>
        <w:t>Texas Tech University Conference on the Advancement of Women, Panel Presentation.  Lubbock, Texas.</w:t>
      </w:r>
      <w:r w:rsidRPr="001F00F0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1F00F0">
        <w:rPr>
          <w:rFonts w:ascii="Times New Roman" w:hAnsi="Times New Roman" w:cs="Times New Roman"/>
          <w:sz w:val="20"/>
          <w:szCs w:val="20"/>
        </w:rPr>
        <w:t>February 2008.</w:t>
      </w:r>
    </w:p>
    <w:p w14:paraId="0F2F0C32" w14:textId="77777777" w:rsidR="00B662BC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25BCB8A9" w14:textId="39D1402C" w:rsidR="001F00F0" w:rsidRPr="00B662BC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M, </w:t>
      </w:r>
      <w:r w:rsidRPr="001F00F0">
        <w:rPr>
          <w:rFonts w:ascii="Times New Roman" w:hAnsi="Times New Roman" w:cs="Times New Roman"/>
          <w:sz w:val="20"/>
          <w:szCs w:val="20"/>
        </w:rPr>
        <w:t xml:space="preserve">Brown RE. </w:t>
      </w:r>
      <w:r w:rsidRPr="001F00F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HIV, Women, &amp; Participation in Alexandra Township.  </w:t>
      </w:r>
      <w:r w:rsidRPr="001F00F0">
        <w:rPr>
          <w:rFonts w:ascii="Times New Roman" w:hAnsi="Times New Roman" w:cs="Times New Roman"/>
          <w:sz w:val="20"/>
          <w:szCs w:val="20"/>
        </w:rPr>
        <w:t xml:space="preserve">Global Studio, Panel Presentation.  </w:t>
      </w:r>
      <w:r w:rsidRPr="001F00F0">
        <w:rPr>
          <w:rFonts w:ascii="Times New Roman" w:hAnsi="Times New Roman" w:cs="Times New Roman"/>
          <w:bCs/>
          <w:sz w:val="20"/>
          <w:szCs w:val="20"/>
        </w:rPr>
        <w:t>Johannesburg, South Africa. July 2007</w:t>
      </w:r>
    </w:p>
    <w:p w14:paraId="2B97A2FD" w14:textId="77777777" w:rsidR="00B662BC" w:rsidRPr="001F00F0" w:rsidRDefault="00B662BC" w:rsidP="00B662BC">
      <w:pPr>
        <w:pStyle w:val="ListParagraph"/>
        <w:spacing w:after="0" w:line="240" w:lineRule="auto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5404F1E7" w14:textId="77777777" w:rsidR="001F00F0" w:rsidRPr="001F00F0" w:rsidRDefault="001F00F0" w:rsidP="00B662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1F00F0">
        <w:rPr>
          <w:rFonts w:ascii="Times New Roman" w:hAnsi="Times New Roman" w:cs="Times New Roman"/>
          <w:b/>
          <w:sz w:val="20"/>
          <w:szCs w:val="20"/>
          <w:lang w:eastAsia="zh-TW" w:bidi="en-US"/>
        </w:rPr>
        <w:t>Griffin-Tomas</w:t>
      </w:r>
      <w:r w:rsidRPr="001F00F0">
        <w:rPr>
          <w:rFonts w:ascii="Times New Roman" w:hAnsi="Times New Roman" w:cs="Times New Roman"/>
          <w:b/>
          <w:sz w:val="20"/>
          <w:szCs w:val="20"/>
        </w:rPr>
        <w:t xml:space="preserve"> M.</w:t>
      </w:r>
      <w:r w:rsidRPr="001F00F0">
        <w:rPr>
          <w:rFonts w:ascii="Times New Roman" w:hAnsi="Times New Roman" w:cs="Times New Roman"/>
          <w:sz w:val="20"/>
          <w:szCs w:val="20"/>
        </w:rPr>
        <w:t xml:space="preserve">  </w:t>
      </w:r>
      <w:r w:rsidRPr="001F00F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Accessing Power: The Influence of Class &amp; Gender in Latin American Politics.  </w:t>
      </w:r>
      <w:r w:rsidRPr="001F00F0">
        <w:rPr>
          <w:rFonts w:ascii="Times New Roman" w:hAnsi="Times New Roman" w:cs="Times New Roman"/>
          <w:sz w:val="20"/>
          <w:szCs w:val="20"/>
        </w:rPr>
        <w:t xml:space="preserve">International Studies Association Social Science Convention, Panel Presentation. Corpus Christi, Texas.  March 2005.  </w:t>
      </w:r>
    </w:p>
    <w:p w14:paraId="5CC118D6" w14:textId="77777777" w:rsidR="00F22F78" w:rsidRPr="00386959" w:rsidRDefault="00F22F78">
      <w:pPr>
        <w:spacing w:before="11" w:after="0" w:line="220" w:lineRule="exact"/>
        <w:rPr>
          <w:highlight w:val="yellow"/>
        </w:rPr>
      </w:pPr>
    </w:p>
    <w:p w14:paraId="76E2B57C" w14:textId="77777777" w:rsidR="00F22F78" w:rsidRDefault="008E1E4D">
      <w:pPr>
        <w:tabs>
          <w:tab w:val="left" w:pos="18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sz w:val="20"/>
          <w:szCs w:val="20"/>
        </w:rPr>
        <w:t>F.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ab/>
      </w:r>
      <w:r w:rsidRPr="001F00F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00F0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>ts</w:t>
      </w:r>
      <w:r w:rsidR="001F00F0" w:rsidRPr="001F00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00F0" w:rsidRPr="001F00F0">
        <w:rPr>
          <w:rFonts w:ascii="Times New Roman" w:eastAsia="Times New Roman" w:hAnsi="Times New Roman" w:cs="Times New Roman"/>
          <w:i/>
          <w:iCs/>
          <w:sz w:val="20"/>
          <w:szCs w:val="20"/>
        </w:rPr>
        <w:t>n/a</w:t>
      </w:r>
    </w:p>
    <w:p w14:paraId="72595DE4" w14:textId="77777777" w:rsidR="00F22F78" w:rsidRDefault="00F22F78">
      <w:pPr>
        <w:spacing w:after="0" w:line="200" w:lineRule="exact"/>
        <w:rPr>
          <w:sz w:val="20"/>
          <w:szCs w:val="20"/>
        </w:rPr>
      </w:pPr>
    </w:p>
    <w:p w14:paraId="6973D9CE" w14:textId="77777777" w:rsidR="00F22F78" w:rsidRDefault="00F22F78">
      <w:pPr>
        <w:spacing w:before="4" w:after="0" w:line="260" w:lineRule="exact"/>
        <w:rPr>
          <w:sz w:val="26"/>
          <w:szCs w:val="26"/>
        </w:rPr>
      </w:pPr>
    </w:p>
    <w:p w14:paraId="1C7795EB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commentRangeStart w:id="0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 w:rsidR="007823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commentRangeEnd w:id="0"/>
      <w:r w:rsidR="00AE1C89">
        <w:rPr>
          <w:rStyle w:val="CommentReference"/>
        </w:rPr>
        <w:commentReference w:id="0"/>
      </w:r>
      <w:r w:rsidR="007823D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in either chronological order with 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7823D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23D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="007823D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 OR in reverse chronological order, as desired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32BF294B" w14:textId="77777777" w:rsidR="00F22F78" w:rsidRDefault="00F22F78">
      <w:pPr>
        <w:spacing w:before="6" w:after="0" w:line="220" w:lineRule="exact"/>
      </w:pPr>
    </w:p>
    <w:p w14:paraId="6AA002AD" w14:textId="77777777" w:rsidR="001F00F0" w:rsidRDefault="008E1E4D" w:rsidP="001F00F0">
      <w:pPr>
        <w:spacing w:after="0" w:line="480" w:lineRule="auto"/>
        <w:ind w:left="1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>Scie</w:t>
      </w:r>
      <w:r w:rsidRPr="001F00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00F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00F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1F00F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00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 w:rsidRPr="001F0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1F00F0"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 w:rsidRPr="001F00F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1F00F0"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1F00F0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1F0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1F00F0" w:rsidRPr="001F00F0">
        <w:rPr>
          <w:rFonts w:ascii="Times New Roman" w:eastAsia="Times New Roman" w:hAnsi="Times New Roman" w:cs="Times New Roman"/>
          <w:i/>
          <w:iCs/>
          <w:sz w:val="20"/>
          <w:szCs w:val="20"/>
        </w:rPr>
        <w:t>n/a</w:t>
      </w:r>
    </w:p>
    <w:p w14:paraId="17939E49" w14:textId="302D4B0C" w:rsidR="00F22F78" w:rsidRDefault="008E1E4D" w:rsidP="00450ACF">
      <w:pPr>
        <w:spacing w:after="0" w:line="240" w:lineRule="auto"/>
        <w:ind w:left="115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0F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1F00F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F00F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F00F0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1F00F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00F0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00F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00F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1F00F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00F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1F0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1F00F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 w:rsidRPr="001F00F0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1F00F0"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 w:rsidRPr="001F00F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1F00F0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1F00F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 w:rsidRPr="001F00F0">
        <w:rPr>
          <w:rFonts w:ascii="Times New Roman" w:eastAsia="Times New Roman" w:hAnsi="Times New Roman" w:cs="Times New Roman"/>
          <w:sz w:val="20"/>
          <w:szCs w:val="20"/>
        </w:rPr>
        <w:t>:</w:t>
      </w:r>
      <w:r w:rsidR="001F00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00F0" w:rsidRPr="001F00F0">
        <w:rPr>
          <w:rFonts w:ascii="Times New Roman" w:eastAsia="Times New Roman" w:hAnsi="Times New Roman" w:cs="Times New Roman"/>
          <w:i/>
          <w:iCs/>
          <w:sz w:val="20"/>
          <w:szCs w:val="20"/>
        </w:rPr>
        <w:t>n/a</w:t>
      </w:r>
    </w:p>
    <w:p w14:paraId="69427F67" w14:textId="406623D2" w:rsidR="006C5320" w:rsidRPr="00450ACF" w:rsidRDefault="006C5320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Reducing Bot-Based Responses in Neuroscience Randomized Controlled Trials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University of California, San Francisco</w:t>
      </w:r>
      <w:r w:rsidRPr="00450ACF">
        <w:rPr>
          <w:rFonts w:ascii="Times New Roman" w:hAnsi="Times New Roman" w:cs="Times New Roman"/>
          <w:sz w:val="20"/>
          <w:szCs w:val="20"/>
        </w:rPr>
        <w:t xml:space="preserve">. </w:t>
      </w:r>
      <w:r w:rsidRPr="00450ACF">
        <w:rPr>
          <w:rFonts w:ascii="Times New Roman" w:hAnsi="Times New Roman" w:cs="Times New Roman"/>
          <w:sz w:val="20"/>
          <w:szCs w:val="20"/>
        </w:rPr>
        <w:t>May 2022.</w:t>
      </w:r>
    </w:p>
    <w:p w14:paraId="2979157E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3B26B086" w14:textId="04FC442E" w:rsidR="006C5320" w:rsidRPr="00450ACF" w:rsidRDefault="006C5320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Human Sexuality: Menstrual Health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 Columbia University. April 2022.</w:t>
      </w:r>
    </w:p>
    <w:p w14:paraId="5CD05BFF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20BA3DC" w14:textId="7792FC91" w:rsidR="006C5320" w:rsidRPr="00450ACF" w:rsidRDefault="006C5320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Dr. Period Hackers &amp; Medical Invisibility. National Hemophilia Foundation.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March 2022.</w:t>
      </w:r>
    </w:p>
    <w:p w14:paraId="5CF02D07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4F926DFE" w14:textId="1E2BE561" w:rsidR="006C5320" w:rsidRPr="00450ACF" w:rsidRDefault="006C5320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The Impact of Bots in Public Partnership Internet Survey Research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Virginia Tech, Institute for Policy and Governance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 March 2022.</w:t>
      </w:r>
    </w:p>
    <w:p w14:paraId="150B8FA9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FB4A041" w14:textId="204ECD50" w:rsidR="006C5320" w:rsidRPr="00450ACF" w:rsidRDefault="006C5320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Research Methods for Social Scientists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San Francisco State University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February 2022.</w:t>
      </w:r>
    </w:p>
    <w:p w14:paraId="0A273BC0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7060D68" w14:textId="263AB649" w:rsidR="006C5320" w:rsidRPr="00450ACF" w:rsidRDefault="006C5320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The Impact of Bots in LGBTQ+ Internet Survey Research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Michigan State University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School of Social Work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February 2022.</w:t>
      </w:r>
    </w:p>
    <w:p w14:paraId="356FE271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0A796F6F" w14:textId="3FAE5DBB" w:rsidR="006C5320" w:rsidRPr="00450ACF" w:rsidRDefault="006C5320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Lessons from the Field of Qual Research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University of New Haven School of Health Sciences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 December 2021.</w:t>
      </w:r>
    </w:p>
    <w:p w14:paraId="1F4E9F1C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30D7E64B" w14:textId="7B8417A6" w:rsidR="006C5320" w:rsidRPr="00450ACF" w:rsidRDefault="006C5320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Sex Ed 102: LGBTQ Inclusive Sex Ed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AIDS Alabama T</w:t>
      </w:r>
      <w:r w:rsidRPr="00450A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een Advocates for Risk Prevention</w:t>
      </w:r>
      <w:r w:rsidRPr="00450A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 </w:t>
      </w:r>
      <w:r w:rsidR="00450ACF" w:rsidRPr="00450A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September</w:t>
      </w:r>
      <w:r w:rsidRPr="00450A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2021.</w:t>
      </w:r>
    </w:p>
    <w:p w14:paraId="158C3A89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7039592C" w14:textId="745683A4" w:rsidR="006C5320" w:rsidRPr="00450ACF" w:rsidRDefault="006C5320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Community-Based Vaccine Delivery Programs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The World Bank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Social Development Program.  </w:t>
      </w:r>
      <w:r w:rsidR="00450ACF"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June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2021.</w:t>
      </w:r>
    </w:p>
    <w:p w14:paraId="360511AE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2F0D368" w14:textId="47EDC7FA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Mental Health Disparities among LGBTQ+ Populations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NYU LGBTQ+ Health Leadership Conference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 May 2021.</w:t>
      </w:r>
    </w:p>
    <w:p w14:paraId="081DA52E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D07E533" w14:textId="7E62D9AA" w:rsidR="00450ACF" w:rsidRPr="00450ACF" w:rsidRDefault="00450ACF" w:rsidP="006C532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LGBTQ+ Research Updates.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Rutgers University Pride Week Research Symposium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 May 2021.</w:t>
      </w:r>
    </w:p>
    <w:p w14:paraId="31453ACE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74168C01" w14:textId="742C805C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Conducting Sexual Health Research with LGBTQ Populations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Rutgers University </w:t>
      </w:r>
      <w:proofErr w:type="spellStart"/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PHresh</w:t>
      </w:r>
      <w:proofErr w:type="spellEnd"/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Talks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April 2021.</w:t>
      </w:r>
    </w:p>
    <w:p w14:paraId="6A454487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7DE20E9E" w14:textId="1B906544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Sex in the Time of COVID-19: Patterns of  Sexual Behavior among LGBTQ+ Individuals in the United States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Rutgers University </w:t>
      </w:r>
      <w:r w:rsidRPr="00450A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Stonewall Alliance for Health</w:t>
      </w:r>
      <w:r w:rsidRPr="00450A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 April 2021.</w:t>
      </w:r>
    </w:p>
    <w:p w14:paraId="0D89A285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0B7DB9E0" w14:textId="52ED023C" w:rsidR="00450ACF" w:rsidRPr="00450ACF" w:rsidRDefault="00450ACF" w:rsidP="00450A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Health in the US: Barriers to Access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Rutgers University Pharma </w:t>
      </w:r>
      <w:proofErr w:type="spellStart"/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TEDTalk</w:t>
      </w:r>
      <w:proofErr w:type="spellEnd"/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March 2021.</w:t>
      </w:r>
    </w:p>
    <w:p w14:paraId="2F41D464" w14:textId="77777777" w:rsidR="00450ACF" w:rsidRPr="00450ACF" w:rsidRDefault="00450ACF" w:rsidP="00450A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3AE02734" w14:textId="49D18D97" w:rsidR="00450ACF" w:rsidRPr="00450ACF" w:rsidRDefault="00450ACF" w:rsidP="00450A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Sex &amp; Society: Applying Mixed Methods &amp; Psychosocial Theory to Health Behaviors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American University of Paris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February 2021.</w:t>
      </w:r>
    </w:p>
    <w:p w14:paraId="0731C648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3F7BE003" w14:textId="478BBBA0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Health Policies in the Context of a Pandemic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NYU Public Health Think Tank Conference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October 2020.</w:t>
      </w:r>
    </w:p>
    <w:p w14:paraId="56A9C403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33B51595" w14:textId="7C58FD68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Health Disparities among LGBTQ+ Populations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NYU Scholars Lecture Series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September 2020. </w:t>
      </w:r>
    </w:p>
    <w:p w14:paraId="7CFE6C40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3FB0CD07" w14:textId="70C27F7A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Moving Interprofessional Activities Online in Response to the COVID-19 Pandemic. CEPH Capsule Interviews.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June 2020.</w:t>
      </w:r>
    </w:p>
    <w:p w14:paraId="70A1702A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4F87D24" w14:textId="633F787C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Health Disparities among LGBTQ+ Populations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New Jersey Health Inequities Conference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 May 2020.</w:t>
      </w:r>
    </w:p>
    <w:p w14:paraId="14FE0996" w14:textId="77777777" w:rsidR="00450ACF" w:rsidRPr="00450ACF" w:rsidRDefault="00450ACF" w:rsidP="00450ACF">
      <w:pPr>
        <w:ind w:left="188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5CBA08F2" w14:textId="4CDBB7F3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Program Design Workshop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 Launch Public Health. May 2020.</w:t>
      </w:r>
    </w:p>
    <w:p w14:paraId="242CBC45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59677C52" w14:textId="28868705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Shifts in Condom Culture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 University of Denver.  April 2020.</w:t>
      </w:r>
    </w:p>
    <w:p w14:paraId="4BF68F13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EB1B2F2" w14:textId="3957D187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Future </w:t>
      </w:r>
      <w:r w:rsidRPr="00450ACF">
        <w:rPr>
          <w:rFonts w:ascii="Times New Roman" w:hAnsi="Times New Roman" w:cs="Times New Roman"/>
          <w:sz w:val="20"/>
          <w:szCs w:val="20"/>
        </w:rPr>
        <w:t>Directions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for LGBTQ Healthcare</w:t>
      </w:r>
      <w:r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b/>
          <w:sz w:val="20"/>
          <w:szCs w:val="20"/>
          <w:lang w:eastAsia="zh-TW" w:bidi="en-US"/>
        </w:rPr>
        <w:t>Weill Cornell Medical College</w:t>
      </w:r>
      <w:r>
        <w:rPr>
          <w:rFonts w:ascii="Times New Roman" w:hAnsi="Times New Roman" w:cs="Times New Roman"/>
          <w:b/>
          <w:sz w:val="20"/>
          <w:szCs w:val="20"/>
          <w:lang w:eastAsia="zh-TW" w:bidi="en-US"/>
        </w:rPr>
        <w:t>.  May 2018.</w:t>
      </w:r>
    </w:p>
    <w:p w14:paraId="790DFBEC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362A3DB" w14:textId="3201A803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</w:rPr>
        <w:t>Healthcare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Policy in the United States</w:t>
      </w:r>
      <w:r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 w:rsidRPr="00450ACF">
        <w:rPr>
          <w:rFonts w:ascii="Times New Roman" w:hAnsi="Times New Roman" w:cs="Times New Roman"/>
          <w:b/>
          <w:sz w:val="20"/>
          <w:szCs w:val="20"/>
          <w:lang w:eastAsia="zh-TW" w:bidi="en-US"/>
        </w:rPr>
        <w:t>Temple University</w:t>
      </w:r>
      <w:r>
        <w:rPr>
          <w:rFonts w:ascii="Times New Roman" w:hAnsi="Times New Roman" w:cs="Times New Roman"/>
          <w:b/>
          <w:sz w:val="20"/>
          <w:szCs w:val="20"/>
          <w:lang w:eastAsia="zh-TW" w:bidi="en-US"/>
        </w:rPr>
        <w:t>. April 2018.</w:t>
      </w:r>
    </w:p>
    <w:p w14:paraId="04973EFB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6B0CB425" w14:textId="7739D5CD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The Future of the </w:t>
      </w:r>
      <w:r w:rsidRPr="00450ACF">
        <w:rPr>
          <w:rFonts w:ascii="Times New Roman" w:hAnsi="Times New Roman" w:cs="Times New Roman"/>
          <w:sz w:val="20"/>
          <w:szCs w:val="20"/>
        </w:rPr>
        <w:t>Affordable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Healthcare Act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 w:rsidRPr="00450ACF">
        <w:rPr>
          <w:rFonts w:ascii="Times New Roman" w:hAnsi="Times New Roman" w:cs="Times New Roman"/>
          <w:b/>
          <w:sz w:val="20"/>
          <w:szCs w:val="20"/>
          <w:lang w:eastAsia="zh-TW" w:bidi="en-US"/>
        </w:rPr>
        <w:t>California State University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Long Beach</w:t>
      </w: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.  March 2018</w:t>
      </w:r>
      <w:r>
        <w:rPr>
          <w:rFonts w:ascii="Times New Roman" w:hAnsi="Times New Roman" w:cs="Times New Roman"/>
          <w:sz w:val="20"/>
          <w:szCs w:val="20"/>
          <w:lang w:eastAsia="zh-TW" w:bidi="en-US"/>
        </w:rPr>
        <w:t>.</w:t>
      </w:r>
    </w:p>
    <w:p w14:paraId="00CC2059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433EFFC6" w14:textId="5129B52F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Geo-spatial Mapping of Contraceptive Services in New York City</w:t>
      </w:r>
      <w:r>
        <w:rPr>
          <w:rFonts w:ascii="Times New Roman" w:hAnsi="Times New Roman" w:cs="Times New Roman"/>
          <w:sz w:val="20"/>
          <w:szCs w:val="20"/>
          <w:lang w:eastAsia="zh-TW" w:bidi="en-US"/>
        </w:rPr>
        <w:t>. New York University. February 2018.</w:t>
      </w:r>
    </w:p>
    <w:p w14:paraId="4818B739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04AAEF84" w14:textId="70603CAE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Research Methods for Public Health</w:t>
      </w:r>
      <w:r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Long Island University. April 2015. </w:t>
      </w:r>
    </w:p>
    <w:p w14:paraId="3704E09D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547219CE" w14:textId="2FD74FE5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Mapping Contraceptive Services in New York City</w:t>
      </w:r>
      <w:r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 </w:t>
      </w:r>
      <w:r w:rsidRPr="00450ACF">
        <w:rPr>
          <w:rFonts w:ascii="Times New Roman" w:hAnsi="Times New Roman" w:cs="Times New Roman"/>
          <w:b/>
          <w:sz w:val="20"/>
          <w:szCs w:val="20"/>
          <w:lang w:eastAsia="zh-TW" w:bidi="en-US"/>
        </w:rPr>
        <w:t>St. John’s University</w:t>
      </w:r>
      <w:r>
        <w:rPr>
          <w:rFonts w:ascii="Times New Roman" w:hAnsi="Times New Roman" w:cs="Times New Roman"/>
          <w:b/>
          <w:sz w:val="20"/>
          <w:szCs w:val="20"/>
          <w:lang w:eastAsia="zh-TW" w:bidi="en-US"/>
        </w:rPr>
        <w:t>.  April 2014.</w:t>
      </w:r>
    </w:p>
    <w:p w14:paraId="7220D38A" w14:textId="77777777" w:rsidR="00450ACF" w:rsidRPr="00450ACF" w:rsidRDefault="00450ACF" w:rsidP="00450ACF">
      <w:pPr>
        <w:pStyle w:val="ListParagraph"/>
        <w:ind w:left="2240"/>
        <w:rPr>
          <w:rFonts w:ascii="Times New Roman" w:hAnsi="Times New Roman" w:cs="Times New Roman"/>
          <w:sz w:val="20"/>
          <w:szCs w:val="20"/>
          <w:lang w:eastAsia="zh-TW" w:bidi="en-US"/>
        </w:rPr>
      </w:pPr>
    </w:p>
    <w:p w14:paraId="4C870D50" w14:textId="71930297" w:rsidR="00450ACF" w:rsidRPr="00450ACF" w:rsidRDefault="00450ACF" w:rsidP="00450A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zh-TW" w:bidi="en-US"/>
        </w:rPr>
      </w:pPr>
      <w:r w:rsidRPr="00450ACF">
        <w:rPr>
          <w:rFonts w:ascii="Times New Roman" w:hAnsi="Times New Roman" w:cs="Times New Roman"/>
          <w:sz w:val="20"/>
          <w:szCs w:val="20"/>
          <w:lang w:eastAsia="zh-TW" w:bidi="en-US"/>
        </w:rPr>
        <w:t>Evaluating Mobile Apps</w:t>
      </w:r>
      <w:r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eastAsia="zh-TW" w:bidi="en-US"/>
        </w:rPr>
        <w:t>Long Island University.</w:t>
      </w:r>
      <w:r>
        <w:rPr>
          <w:rFonts w:ascii="Times New Roman" w:hAnsi="Times New Roman" w:cs="Times New Roman"/>
          <w:sz w:val="20"/>
          <w:szCs w:val="20"/>
          <w:lang w:eastAsia="zh-TW" w:bidi="en-US"/>
        </w:rPr>
        <w:t xml:space="preserve"> April 2013.</w:t>
      </w:r>
    </w:p>
    <w:p w14:paraId="3C234D96" w14:textId="77777777" w:rsidR="006C5320" w:rsidRDefault="006C5320" w:rsidP="001F00F0">
      <w:pPr>
        <w:spacing w:after="0" w:line="480" w:lineRule="auto"/>
        <w:ind w:left="1159"/>
        <w:rPr>
          <w:rFonts w:ascii="Times New Roman" w:eastAsia="Times New Roman" w:hAnsi="Times New Roman" w:cs="Times New Roman"/>
          <w:sz w:val="20"/>
          <w:szCs w:val="20"/>
        </w:rPr>
      </w:pPr>
    </w:p>
    <w:sectPr w:rsidR="006C5320" w:rsidSect="006130F8">
      <w:footerReference w:type="default" r:id="rId11"/>
      <w:pgSz w:w="12240" w:h="15840" w:code="1"/>
      <w:pgMar w:top="1296" w:right="1339" w:bottom="1440" w:left="1714" w:header="0" w:footer="4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ybec Griffin" w:date="2022-04-30T09:58:00Z" w:initials="MG">
    <w:p w14:paraId="6E63564B" w14:textId="145D97D2" w:rsidR="00AE1C89" w:rsidRDefault="00AE1C89">
      <w:pPr>
        <w:pStyle w:val="CommentText"/>
      </w:pPr>
      <w:r>
        <w:rPr>
          <w:rStyle w:val="CommentReference"/>
        </w:rPr>
        <w:annotationRef/>
      </w:r>
      <w:r>
        <w:t>Talks?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356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786CC" w16cex:dateUtc="2022-04-30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3564B" w16cid:durableId="261786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295B" w14:textId="77777777" w:rsidR="002906BC" w:rsidRDefault="002906BC">
      <w:pPr>
        <w:spacing w:after="0" w:line="240" w:lineRule="auto"/>
      </w:pPr>
      <w:r>
        <w:separator/>
      </w:r>
    </w:p>
  </w:endnote>
  <w:endnote w:type="continuationSeparator" w:id="0">
    <w:p w14:paraId="6B014942" w14:textId="77777777" w:rsidR="002906BC" w:rsidRDefault="0029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04596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CC81D9" w14:textId="77777777" w:rsidR="006C1EBB" w:rsidRPr="006C1EBB" w:rsidRDefault="006C1EBB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BB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C1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C1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6C1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11F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C1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C1EB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C1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C1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6C1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11F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6C1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9E4CFA" w14:textId="77777777" w:rsidR="00F22F78" w:rsidRPr="006C1EBB" w:rsidRDefault="00F22F78" w:rsidP="006C1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C3D8" w14:textId="77777777" w:rsidR="002906BC" w:rsidRDefault="002906BC">
      <w:pPr>
        <w:spacing w:after="0" w:line="240" w:lineRule="auto"/>
      </w:pPr>
      <w:r>
        <w:separator/>
      </w:r>
    </w:p>
  </w:footnote>
  <w:footnote w:type="continuationSeparator" w:id="0">
    <w:p w14:paraId="3BF8D2B9" w14:textId="77777777" w:rsidR="002906BC" w:rsidRDefault="0029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8E5"/>
    <w:multiLevelType w:val="hybridMultilevel"/>
    <w:tmpl w:val="817E6008"/>
    <w:lvl w:ilvl="0" w:tplc="83664028">
      <w:start w:val="1"/>
      <w:numFmt w:val="decimal"/>
      <w:lvlText w:val="%1."/>
      <w:lvlJc w:val="left"/>
      <w:pPr>
        <w:ind w:left="22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" w15:restartNumberingAfterBreak="0">
    <w:nsid w:val="29834675"/>
    <w:multiLevelType w:val="hybridMultilevel"/>
    <w:tmpl w:val="5046015A"/>
    <w:lvl w:ilvl="0" w:tplc="0409000F">
      <w:start w:val="1"/>
      <w:numFmt w:val="decimal"/>
      <w:lvlText w:val="%1.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" w15:restartNumberingAfterBreak="0">
    <w:nsid w:val="36065372"/>
    <w:multiLevelType w:val="hybridMultilevel"/>
    <w:tmpl w:val="29BECFBE"/>
    <w:lvl w:ilvl="0" w:tplc="B8B69044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" w15:restartNumberingAfterBreak="0">
    <w:nsid w:val="384B5417"/>
    <w:multiLevelType w:val="hybridMultilevel"/>
    <w:tmpl w:val="21BC8C00"/>
    <w:lvl w:ilvl="0" w:tplc="B8B69044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4" w15:restartNumberingAfterBreak="0">
    <w:nsid w:val="39AE7BDD"/>
    <w:multiLevelType w:val="hybridMultilevel"/>
    <w:tmpl w:val="21EE1E1C"/>
    <w:lvl w:ilvl="0" w:tplc="0409000F">
      <w:start w:val="1"/>
      <w:numFmt w:val="decimal"/>
      <w:lvlText w:val="%1."/>
      <w:lvlJc w:val="left"/>
      <w:pPr>
        <w:ind w:left="2600" w:hanging="360"/>
      </w:pPr>
    </w:lvl>
    <w:lvl w:ilvl="1" w:tplc="04090019" w:tentative="1">
      <w:start w:val="1"/>
      <w:numFmt w:val="low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4040" w:hanging="180"/>
      </w:pPr>
    </w:lvl>
    <w:lvl w:ilvl="3" w:tplc="0409000F" w:tentative="1">
      <w:start w:val="1"/>
      <w:numFmt w:val="decimal"/>
      <w:lvlText w:val="%4."/>
      <w:lvlJc w:val="left"/>
      <w:pPr>
        <w:ind w:left="4760" w:hanging="360"/>
      </w:pPr>
    </w:lvl>
    <w:lvl w:ilvl="4" w:tplc="04090019" w:tentative="1">
      <w:start w:val="1"/>
      <w:numFmt w:val="lowerLetter"/>
      <w:lvlText w:val="%5."/>
      <w:lvlJc w:val="left"/>
      <w:pPr>
        <w:ind w:left="5480" w:hanging="360"/>
      </w:pPr>
    </w:lvl>
    <w:lvl w:ilvl="5" w:tplc="0409001B" w:tentative="1">
      <w:start w:val="1"/>
      <w:numFmt w:val="lowerRoman"/>
      <w:lvlText w:val="%6."/>
      <w:lvlJc w:val="right"/>
      <w:pPr>
        <w:ind w:left="6200" w:hanging="180"/>
      </w:pPr>
    </w:lvl>
    <w:lvl w:ilvl="6" w:tplc="0409000F" w:tentative="1">
      <w:start w:val="1"/>
      <w:numFmt w:val="decimal"/>
      <w:lvlText w:val="%7."/>
      <w:lvlJc w:val="left"/>
      <w:pPr>
        <w:ind w:left="6920" w:hanging="360"/>
      </w:pPr>
    </w:lvl>
    <w:lvl w:ilvl="7" w:tplc="04090019" w:tentative="1">
      <w:start w:val="1"/>
      <w:numFmt w:val="lowerLetter"/>
      <w:lvlText w:val="%8."/>
      <w:lvlJc w:val="left"/>
      <w:pPr>
        <w:ind w:left="7640" w:hanging="360"/>
      </w:pPr>
    </w:lvl>
    <w:lvl w:ilvl="8" w:tplc="040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5" w15:restartNumberingAfterBreak="0">
    <w:nsid w:val="40985BC6"/>
    <w:multiLevelType w:val="hybridMultilevel"/>
    <w:tmpl w:val="E618A402"/>
    <w:lvl w:ilvl="0" w:tplc="2CDC3D0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93A5385"/>
    <w:multiLevelType w:val="hybridMultilevel"/>
    <w:tmpl w:val="CC68400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65385CBA"/>
    <w:multiLevelType w:val="hybridMultilevel"/>
    <w:tmpl w:val="817E6008"/>
    <w:lvl w:ilvl="0" w:tplc="FFFFFFFF">
      <w:start w:val="1"/>
      <w:numFmt w:val="decimal"/>
      <w:lvlText w:val="%1."/>
      <w:lvlJc w:val="left"/>
      <w:pPr>
        <w:ind w:left="22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960" w:hanging="360"/>
      </w:pPr>
    </w:lvl>
    <w:lvl w:ilvl="2" w:tplc="FFFFFFFF" w:tentative="1">
      <w:start w:val="1"/>
      <w:numFmt w:val="lowerRoman"/>
      <w:lvlText w:val="%3."/>
      <w:lvlJc w:val="right"/>
      <w:pPr>
        <w:ind w:left="3680" w:hanging="180"/>
      </w:pPr>
    </w:lvl>
    <w:lvl w:ilvl="3" w:tplc="FFFFFFFF" w:tentative="1">
      <w:start w:val="1"/>
      <w:numFmt w:val="decimal"/>
      <w:lvlText w:val="%4."/>
      <w:lvlJc w:val="left"/>
      <w:pPr>
        <w:ind w:left="4400" w:hanging="360"/>
      </w:pPr>
    </w:lvl>
    <w:lvl w:ilvl="4" w:tplc="FFFFFFFF" w:tentative="1">
      <w:start w:val="1"/>
      <w:numFmt w:val="lowerLetter"/>
      <w:lvlText w:val="%5."/>
      <w:lvlJc w:val="left"/>
      <w:pPr>
        <w:ind w:left="5120" w:hanging="360"/>
      </w:pPr>
    </w:lvl>
    <w:lvl w:ilvl="5" w:tplc="FFFFFFFF" w:tentative="1">
      <w:start w:val="1"/>
      <w:numFmt w:val="lowerRoman"/>
      <w:lvlText w:val="%6."/>
      <w:lvlJc w:val="right"/>
      <w:pPr>
        <w:ind w:left="5840" w:hanging="180"/>
      </w:pPr>
    </w:lvl>
    <w:lvl w:ilvl="6" w:tplc="FFFFFFFF" w:tentative="1">
      <w:start w:val="1"/>
      <w:numFmt w:val="decimal"/>
      <w:lvlText w:val="%7."/>
      <w:lvlJc w:val="left"/>
      <w:pPr>
        <w:ind w:left="6560" w:hanging="360"/>
      </w:pPr>
    </w:lvl>
    <w:lvl w:ilvl="7" w:tplc="FFFFFFFF" w:tentative="1">
      <w:start w:val="1"/>
      <w:numFmt w:val="lowerLetter"/>
      <w:lvlText w:val="%8."/>
      <w:lvlJc w:val="left"/>
      <w:pPr>
        <w:ind w:left="7280" w:hanging="360"/>
      </w:pPr>
    </w:lvl>
    <w:lvl w:ilvl="8" w:tplc="FFFFFFFF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8" w15:restartNumberingAfterBreak="0">
    <w:nsid w:val="6E2131BC"/>
    <w:multiLevelType w:val="hybridMultilevel"/>
    <w:tmpl w:val="4C442A4E"/>
    <w:lvl w:ilvl="0" w:tplc="B8B69044">
      <w:start w:val="1"/>
      <w:numFmt w:val="decimal"/>
      <w:lvlText w:val="%1."/>
      <w:lvlJc w:val="left"/>
      <w:pPr>
        <w:ind w:left="4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4040" w:hanging="180"/>
      </w:pPr>
    </w:lvl>
    <w:lvl w:ilvl="3" w:tplc="0409000F" w:tentative="1">
      <w:start w:val="1"/>
      <w:numFmt w:val="decimal"/>
      <w:lvlText w:val="%4."/>
      <w:lvlJc w:val="left"/>
      <w:pPr>
        <w:ind w:left="4760" w:hanging="360"/>
      </w:pPr>
    </w:lvl>
    <w:lvl w:ilvl="4" w:tplc="04090019" w:tentative="1">
      <w:start w:val="1"/>
      <w:numFmt w:val="lowerLetter"/>
      <w:lvlText w:val="%5."/>
      <w:lvlJc w:val="left"/>
      <w:pPr>
        <w:ind w:left="5480" w:hanging="360"/>
      </w:pPr>
    </w:lvl>
    <w:lvl w:ilvl="5" w:tplc="0409001B" w:tentative="1">
      <w:start w:val="1"/>
      <w:numFmt w:val="lowerRoman"/>
      <w:lvlText w:val="%6."/>
      <w:lvlJc w:val="right"/>
      <w:pPr>
        <w:ind w:left="6200" w:hanging="180"/>
      </w:pPr>
    </w:lvl>
    <w:lvl w:ilvl="6" w:tplc="0409000F" w:tentative="1">
      <w:start w:val="1"/>
      <w:numFmt w:val="decimal"/>
      <w:lvlText w:val="%7."/>
      <w:lvlJc w:val="left"/>
      <w:pPr>
        <w:ind w:left="6920" w:hanging="360"/>
      </w:pPr>
    </w:lvl>
    <w:lvl w:ilvl="7" w:tplc="04090019" w:tentative="1">
      <w:start w:val="1"/>
      <w:numFmt w:val="lowerLetter"/>
      <w:lvlText w:val="%8."/>
      <w:lvlJc w:val="left"/>
      <w:pPr>
        <w:ind w:left="7640" w:hanging="360"/>
      </w:pPr>
    </w:lvl>
    <w:lvl w:ilvl="8" w:tplc="040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9" w15:restartNumberingAfterBreak="0">
    <w:nsid w:val="73CA5070"/>
    <w:multiLevelType w:val="hybridMultilevel"/>
    <w:tmpl w:val="CA98E520"/>
    <w:lvl w:ilvl="0" w:tplc="0409000F">
      <w:start w:val="1"/>
      <w:numFmt w:val="decimal"/>
      <w:lvlText w:val="%1.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0" w15:restartNumberingAfterBreak="0">
    <w:nsid w:val="7E653327"/>
    <w:multiLevelType w:val="hybridMultilevel"/>
    <w:tmpl w:val="5BAC3384"/>
    <w:lvl w:ilvl="0" w:tplc="9F8E76BE">
      <w:start w:val="1"/>
      <w:numFmt w:val="decimal"/>
      <w:lvlText w:val="%1."/>
      <w:lvlJc w:val="left"/>
      <w:pPr>
        <w:ind w:left="224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bec Griffin">
    <w15:presenceInfo w15:providerId="Windows Live" w15:userId="39f5d9ef096ba5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78"/>
    <w:rsid w:val="00035FB9"/>
    <w:rsid w:val="000A1E5E"/>
    <w:rsid w:val="000F7831"/>
    <w:rsid w:val="00111F81"/>
    <w:rsid w:val="001137DA"/>
    <w:rsid w:val="001428B6"/>
    <w:rsid w:val="00167EDB"/>
    <w:rsid w:val="001F00F0"/>
    <w:rsid w:val="00212711"/>
    <w:rsid w:val="002906BC"/>
    <w:rsid w:val="002D535E"/>
    <w:rsid w:val="00346643"/>
    <w:rsid w:val="00386959"/>
    <w:rsid w:val="00444CB9"/>
    <w:rsid w:val="00446C92"/>
    <w:rsid w:val="004476A6"/>
    <w:rsid w:val="00450ACF"/>
    <w:rsid w:val="00481958"/>
    <w:rsid w:val="00496D10"/>
    <w:rsid w:val="005C5DA8"/>
    <w:rsid w:val="005F1085"/>
    <w:rsid w:val="006130F8"/>
    <w:rsid w:val="00632706"/>
    <w:rsid w:val="006A5EFB"/>
    <w:rsid w:val="006C1EBB"/>
    <w:rsid w:val="006C5320"/>
    <w:rsid w:val="006C654B"/>
    <w:rsid w:val="006E5527"/>
    <w:rsid w:val="0071389B"/>
    <w:rsid w:val="007823DD"/>
    <w:rsid w:val="007B3729"/>
    <w:rsid w:val="007D4D42"/>
    <w:rsid w:val="00860713"/>
    <w:rsid w:val="008D6E86"/>
    <w:rsid w:val="008E1E4D"/>
    <w:rsid w:val="00972F32"/>
    <w:rsid w:val="009E48AD"/>
    <w:rsid w:val="00AE1C89"/>
    <w:rsid w:val="00B662BC"/>
    <w:rsid w:val="00BD577F"/>
    <w:rsid w:val="00C67E96"/>
    <w:rsid w:val="00C90C6F"/>
    <w:rsid w:val="00C97702"/>
    <w:rsid w:val="00CA367B"/>
    <w:rsid w:val="00D008C4"/>
    <w:rsid w:val="00D91930"/>
    <w:rsid w:val="00D97DC8"/>
    <w:rsid w:val="00E272C4"/>
    <w:rsid w:val="00E5147D"/>
    <w:rsid w:val="00F22F78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7905C"/>
  <w15:docId w15:val="{4CB32685-9BFD-47F2-94A1-4DDF1D4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DD"/>
  </w:style>
  <w:style w:type="paragraph" w:styleId="Footer">
    <w:name w:val="footer"/>
    <w:basedOn w:val="Normal"/>
    <w:link w:val="FooterChar"/>
    <w:uiPriority w:val="99"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DD"/>
  </w:style>
  <w:style w:type="paragraph" w:styleId="ListParagraph">
    <w:name w:val="List Paragraph"/>
    <w:basedOn w:val="Normal"/>
    <w:uiPriority w:val="34"/>
    <w:qFormat/>
    <w:rsid w:val="002D535E"/>
    <w:pPr>
      <w:ind w:left="720"/>
      <w:contextualSpacing/>
    </w:pPr>
  </w:style>
  <w:style w:type="table" w:styleId="TableGrid">
    <w:name w:val="Table Grid"/>
    <w:basedOn w:val="TableNormal"/>
    <w:rsid w:val="001F00F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8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C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08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7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E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89B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6D10"/>
    <w:rPr>
      <w:b/>
      <w:bCs/>
    </w:rPr>
  </w:style>
  <w:style w:type="character" w:styleId="Hyperlink">
    <w:name w:val="Hyperlink"/>
    <w:uiPriority w:val="99"/>
    <w:unhideWhenUsed/>
    <w:rsid w:val="006C5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U.M.D.N.J.</Company>
  <LinksUpToDate>false</LinksUpToDate>
  <CharactersWithSpaces>31842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creator>Traci Fisher</dc:creator>
  <cp:lastModifiedBy>Marybec Griffin</cp:lastModifiedBy>
  <cp:revision>4</cp:revision>
  <dcterms:created xsi:type="dcterms:W3CDTF">2022-04-30T13:35:00Z</dcterms:created>
  <dcterms:modified xsi:type="dcterms:W3CDTF">2022-04-30T15:15:00Z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2012-04-18T00:00:00Z</vt:filetime>
  </property>
</Properties>
</file>